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38B45" w14:textId="5B3F1786" w:rsidR="004704FE" w:rsidRPr="00E70177" w:rsidRDefault="00E70177" w:rsidP="00A94C6C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8"/>
          <w:lang w:val="kk-KZ"/>
        </w:rPr>
      </w:pPr>
      <w:r w:rsidRPr="00E70177">
        <w:rPr>
          <w:rFonts w:ascii="Times New Roman" w:hAnsi="Times New Roman" w:cs="Times New Roman"/>
          <w:sz w:val="24"/>
          <w:szCs w:val="28"/>
          <w:lang w:val="kk-KZ"/>
        </w:rPr>
        <w:t xml:space="preserve">УТВЕРЖДЕНО </w:t>
      </w:r>
    </w:p>
    <w:p w14:paraId="448E942D" w14:textId="77777777" w:rsidR="00E70177" w:rsidRPr="00E70177" w:rsidRDefault="00E70177" w:rsidP="00A94C6C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8"/>
          <w:lang w:val="kk-KZ"/>
        </w:rPr>
      </w:pPr>
      <w:r w:rsidRPr="00E70177">
        <w:rPr>
          <w:rFonts w:ascii="Times New Roman" w:hAnsi="Times New Roman" w:cs="Times New Roman"/>
          <w:sz w:val="24"/>
          <w:szCs w:val="28"/>
          <w:lang w:val="kk-KZ"/>
        </w:rPr>
        <w:t xml:space="preserve">приказом директора </w:t>
      </w:r>
    </w:p>
    <w:p w14:paraId="6BA2AFCC" w14:textId="2CD74E67" w:rsidR="00E70177" w:rsidRPr="00E70177" w:rsidRDefault="00E70177" w:rsidP="00A94C6C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8"/>
        </w:rPr>
      </w:pPr>
      <w:r w:rsidRPr="00E70177">
        <w:rPr>
          <w:rFonts w:ascii="Times New Roman" w:hAnsi="Times New Roman" w:cs="Times New Roman"/>
          <w:sz w:val="24"/>
          <w:szCs w:val="28"/>
          <w:lang w:val="kk-KZ"/>
        </w:rPr>
        <w:t xml:space="preserve">РГП </w:t>
      </w:r>
      <w:r w:rsidRPr="00E70177">
        <w:rPr>
          <w:rFonts w:ascii="Times New Roman" w:hAnsi="Times New Roman" w:cs="Times New Roman"/>
          <w:sz w:val="24"/>
          <w:szCs w:val="28"/>
        </w:rPr>
        <w:t>«БМЦ УДП РК» на ПХВ</w:t>
      </w:r>
    </w:p>
    <w:p w14:paraId="1599A4A6" w14:textId="5AE786E7" w:rsidR="00E70177" w:rsidRPr="00E70177" w:rsidRDefault="00E70177" w:rsidP="00A94C6C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8"/>
        </w:rPr>
      </w:pPr>
      <w:r w:rsidRPr="00E70177">
        <w:rPr>
          <w:rFonts w:ascii="Times New Roman" w:hAnsi="Times New Roman" w:cs="Times New Roman"/>
          <w:sz w:val="24"/>
          <w:szCs w:val="28"/>
        </w:rPr>
        <w:t>от «22» января 2026 года №63</w:t>
      </w:r>
    </w:p>
    <w:p w14:paraId="75B8D15C" w14:textId="77777777" w:rsidR="00B37F91" w:rsidRPr="004704FE" w:rsidRDefault="00B37F91" w:rsidP="00A94C6C">
      <w:pPr>
        <w:tabs>
          <w:tab w:val="left" w:pos="6855"/>
        </w:tabs>
        <w:spacing w:after="0" w:line="240" w:lineRule="auto"/>
        <w:ind w:left="284" w:hanging="142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3B1E261" w14:textId="77777777" w:rsidR="003315E2" w:rsidRPr="003315E2" w:rsidRDefault="003315E2" w:rsidP="00A94C6C">
      <w:pPr>
        <w:tabs>
          <w:tab w:val="left" w:pos="6855"/>
        </w:tabs>
        <w:spacing w:after="0" w:line="240" w:lineRule="auto"/>
        <w:ind w:left="284" w:hanging="142"/>
        <w:jc w:val="right"/>
        <w:rPr>
          <w:rFonts w:ascii="Times New Roman" w:hAnsi="Times New Roman" w:cs="Times New Roman"/>
          <w:sz w:val="28"/>
          <w:szCs w:val="28"/>
        </w:rPr>
      </w:pPr>
    </w:p>
    <w:p w14:paraId="720735F7" w14:textId="77777777" w:rsidR="00602079" w:rsidRDefault="00B37F91" w:rsidP="00A94C6C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37F9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Положение об Этической комиссии </w:t>
      </w:r>
    </w:p>
    <w:p w14:paraId="26541ACA" w14:textId="77777777" w:rsidR="004704FE" w:rsidRDefault="00B37F91" w:rsidP="00A94C6C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37F9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 соблюдению этических норм, правил профессионального </w:t>
      </w:r>
    </w:p>
    <w:p w14:paraId="217E914F" w14:textId="232A3C32" w:rsidR="00B37F91" w:rsidRPr="00B37F91" w:rsidRDefault="00B37F91" w:rsidP="00A94C6C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37F91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поведения и взаимоотношений работников</w:t>
      </w:r>
    </w:p>
    <w:p w14:paraId="46453AAE" w14:textId="77777777" w:rsidR="00B37F91" w:rsidRDefault="00B37F91" w:rsidP="00A94C6C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994BA2" w14:textId="1B53281A" w:rsidR="00B37F91" w:rsidRDefault="00B37F91" w:rsidP="00A94C6C">
      <w:pPr>
        <w:pStyle w:val="a3"/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73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B2490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F573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3869808" w14:textId="77777777" w:rsidR="00224F10" w:rsidRPr="00BF573D" w:rsidRDefault="00224F10" w:rsidP="00A94C6C">
      <w:pPr>
        <w:pStyle w:val="a3"/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747B8" w14:textId="70B8DF8A" w:rsidR="00B37F91" w:rsidRPr="00BF573D" w:rsidRDefault="00B37F91" w:rsidP="00A94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573D">
        <w:rPr>
          <w:rFonts w:ascii="Times New Roman" w:hAnsi="Times New Roman" w:cs="Times New Roman"/>
          <w:sz w:val="28"/>
          <w:szCs w:val="28"/>
        </w:rPr>
        <w:t>1.</w:t>
      </w:r>
      <w:r w:rsidR="00633819">
        <w:rPr>
          <w:rFonts w:ascii="Times New Roman" w:hAnsi="Times New Roman" w:cs="Times New Roman"/>
          <w:sz w:val="28"/>
          <w:szCs w:val="28"/>
        </w:rPr>
        <w:t>1.</w:t>
      </w:r>
      <w:r w:rsidRPr="00BF573D">
        <w:rPr>
          <w:rFonts w:ascii="Times New Roman" w:hAnsi="Times New Roman" w:cs="Times New Roman"/>
          <w:sz w:val="28"/>
          <w:szCs w:val="28"/>
        </w:rPr>
        <w:t xml:space="preserve"> Настоящим положением определяется порядок образования и </w:t>
      </w:r>
      <w:r w:rsidR="00BF573D" w:rsidRPr="00BF573D">
        <w:rPr>
          <w:rFonts w:ascii="Times New Roman" w:hAnsi="Times New Roman" w:cs="Times New Roman"/>
          <w:sz w:val="28"/>
          <w:szCs w:val="28"/>
          <w:lang w:val="kk-KZ"/>
        </w:rPr>
        <w:t xml:space="preserve">деятельности, принятия и исполнения решений </w:t>
      </w:r>
      <w:r w:rsidRPr="00BF573D">
        <w:rPr>
          <w:rFonts w:ascii="Times New Roman" w:hAnsi="Times New Roman" w:cs="Times New Roman"/>
          <w:sz w:val="28"/>
          <w:szCs w:val="28"/>
        </w:rPr>
        <w:t>Этической комиссии по соблюдению этических норм, правил профессионального поведения и взаимоотношений работников в РГП «</w:t>
      </w:r>
      <w:r w:rsidRPr="00BF573D">
        <w:rPr>
          <w:rFonts w:ascii="Times New Roman" w:hAnsi="Times New Roman" w:cs="Times New Roman"/>
          <w:bCs/>
          <w:sz w:val="28"/>
          <w:szCs w:val="28"/>
        </w:rPr>
        <w:t>Больница МЦ УДП РК</w:t>
      </w:r>
      <w:r w:rsidRPr="00BF573D">
        <w:rPr>
          <w:rFonts w:ascii="Times New Roman" w:hAnsi="Times New Roman" w:cs="Times New Roman"/>
          <w:sz w:val="28"/>
          <w:szCs w:val="28"/>
        </w:rPr>
        <w:t>»</w:t>
      </w:r>
      <w:r w:rsidR="00944062">
        <w:rPr>
          <w:rFonts w:ascii="Times New Roman" w:hAnsi="Times New Roman" w:cs="Times New Roman"/>
          <w:sz w:val="28"/>
          <w:szCs w:val="28"/>
        </w:rPr>
        <w:t xml:space="preserve"> на ПХВ</w:t>
      </w:r>
      <w:r w:rsidRPr="00BF573D">
        <w:rPr>
          <w:rFonts w:ascii="Times New Roman" w:hAnsi="Times New Roman" w:cs="Times New Roman"/>
          <w:sz w:val="28"/>
          <w:szCs w:val="28"/>
        </w:rPr>
        <w:t xml:space="preserve"> (далее- Этическая комиссия), который является постоянным коллегиально-совещательным органом РГП «Больница МЦ УДП РК» на ПХВ (далее – Больница) по рассмотрению профессиональной этики медицинских работников, правил профессионального поведения и взаимоотношений работников Больницы.</w:t>
      </w:r>
    </w:p>
    <w:p w14:paraId="5787045B" w14:textId="284DBF1B" w:rsidR="00B37F91" w:rsidRPr="0002398A" w:rsidRDefault="00633819" w:rsidP="00A94C6C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37F91" w:rsidRPr="00BF573D">
        <w:rPr>
          <w:rFonts w:ascii="Times New Roman" w:hAnsi="Times New Roman" w:cs="Times New Roman"/>
          <w:sz w:val="28"/>
          <w:szCs w:val="28"/>
        </w:rPr>
        <w:t xml:space="preserve">2. </w:t>
      </w:r>
      <w:r w:rsidR="00B37F91" w:rsidRPr="0002398A">
        <w:rPr>
          <w:rFonts w:ascii="Times New Roman" w:hAnsi="Times New Roman" w:cs="Times New Roman"/>
          <w:sz w:val="28"/>
          <w:szCs w:val="28"/>
        </w:rPr>
        <w:t>Этическая комиссия в своей деятельности руководствуется:</w:t>
      </w:r>
    </w:p>
    <w:p w14:paraId="1FF7FABC" w14:textId="5B0839AD" w:rsidR="004704FE" w:rsidRDefault="004704FE" w:rsidP="00A94C6C">
      <w:pPr>
        <w:tabs>
          <w:tab w:val="num" w:pos="709"/>
          <w:tab w:val="left" w:pos="851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483B">
        <w:rPr>
          <w:rFonts w:ascii="Times New Roman" w:hAnsi="Times New Roman" w:cs="Times New Roman"/>
          <w:sz w:val="28"/>
          <w:szCs w:val="28"/>
        </w:rPr>
        <w:t xml:space="preserve">- </w:t>
      </w:r>
      <w:r w:rsidR="00B37F91" w:rsidRPr="0002398A">
        <w:rPr>
          <w:rFonts w:ascii="Times New Roman" w:hAnsi="Times New Roman" w:cs="Times New Roman"/>
          <w:sz w:val="28"/>
          <w:szCs w:val="28"/>
        </w:rPr>
        <w:t xml:space="preserve">Конституцией Республики </w:t>
      </w:r>
      <w:r w:rsidR="00B37F91" w:rsidRPr="008372B1">
        <w:rPr>
          <w:rFonts w:ascii="Times New Roman" w:hAnsi="Times New Roman" w:cs="Times New Roman"/>
          <w:sz w:val="28"/>
          <w:szCs w:val="28"/>
        </w:rPr>
        <w:t>Казахстан</w:t>
      </w:r>
      <w:r w:rsidRPr="008372B1">
        <w:rPr>
          <w:rFonts w:ascii="Times New Roman" w:hAnsi="Times New Roman" w:cs="Times New Roman"/>
          <w:sz w:val="28"/>
          <w:szCs w:val="28"/>
        </w:rPr>
        <w:t xml:space="preserve"> </w:t>
      </w:r>
      <w:r w:rsidR="008372B1" w:rsidRPr="008372B1">
        <w:rPr>
          <w:rFonts w:ascii="Times New Roman" w:hAnsi="Times New Roman" w:cs="Times New Roman"/>
          <w:sz w:val="28"/>
          <w:szCs w:val="28"/>
        </w:rPr>
        <w:t>от 30 августа 1995 года;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A05BC" w14:textId="435907F7" w:rsidR="008372B1" w:rsidRDefault="004704FE" w:rsidP="00A94C6C">
      <w:pPr>
        <w:tabs>
          <w:tab w:val="num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Трудов</w:t>
      </w:r>
      <w:r w:rsidR="008372B1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8372B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8372B1">
        <w:rPr>
          <w:rFonts w:ascii="Times New Roman" w:hAnsi="Times New Roman" w:cs="Times New Roman"/>
          <w:sz w:val="28"/>
          <w:szCs w:val="28"/>
        </w:rPr>
        <w:t>еспублики Казахстан № 414-V от</w:t>
      </w:r>
      <w:r w:rsidR="00C20FF4">
        <w:rPr>
          <w:rFonts w:ascii="Times New Roman" w:hAnsi="Times New Roman" w:cs="Times New Roman"/>
          <w:sz w:val="28"/>
          <w:szCs w:val="28"/>
        </w:rPr>
        <w:t xml:space="preserve"> </w:t>
      </w:r>
      <w:r w:rsidR="008372B1">
        <w:rPr>
          <w:rFonts w:ascii="Times New Roman" w:hAnsi="Times New Roman" w:cs="Times New Roman"/>
          <w:sz w:val="28"/>
          <w:szCs w:val="28"/>
        </w:rPr>
        <w:t>23 ноября</w:t>
      </w:r>
      <w:r w:rsidR="00C20FF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372B1">
        <w:rPr>
          <w:rFonts w:ascii="Times New Roman" w:hAnsi="Times New Roman" w:cs="Times New Roman"/>
          <w:sz w:val="28"/>
          <w:szCs w:val="28"/>
        </w:rPr>
        <w:t xml:space="preserve"> 2015 года;</w:t>
      </w:r>
    </w:p>
    <w:p w14:paraId="7A6ECEBF" w14:textId="6A72B823" w:rsidR="008372B1" w:rsidRDefault="008372B1" w:rsidP="00A94C6C">
      <w:pPr>
        <w:tabs>
          <w:tab w:val="num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704FE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704FE">
        <w:rPr>
          <w:rFonts w:ascii="Times New Roman" w:hAnsi="Times New Roman" w:cs="Times New Roman"/>
          <w:sz w:val="28"/>
          <w:szCs w:val="28"/>
        </w:rPr>
        <w:t xml:space="preserve"> Республики Казахстан № 360-VI «О здоровье народа и системе здрав</w:t>
      </w:r>
      <w:r w:rsidR="00B80264">
        <w:rPr>
          <w:rFonts w:ascii="Times New Roman" w:hAnsi="Times New Roman" w:cs="Times New Roman"/>
          <w:sz w:val="28"/>
          <w:szCs w:val="28"/>
        </w:rPr>
        <w:t>оохранения» от 7 июля 2020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8DDD53" w14:textId="77777777" w:rsidR="009C5D54" w:rsidRPr="00E70B63" w:rsidRDefault="009C5D54" w:rsidP="00A94C6C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32323"/>
          <w:w w:val="105"/>
          <w:sz w:val="28"/>
          <w:szCs w:val="28"/>
        </w:rPr>
      </w:pPr>
      <w:r w:rsidRPr="00E70B63">
        <w:rPr>
          <w:rFonts w:ascii="Times New Roman" w:hAnsi="Times New Roman" w:cs="Times New Roman"/>
          <w:sz w:val="28"/>
          <w:szCs w:val="28"/>
        </w:rPr>
        <w:t>- Кодексом корпоративной культуры и деловой этики</w:t>
      </w:r>
      <w:r w:rsidRPr="00E70B63">
        <w:rPr>
          <w:rFonts w:ascii="Times New Roman" w:hAnsi="Times New Roman" w:cs="Times New Roman"/>
          <w:color w:val="0F0F0F"/>
          <w:w w:val="105"/>
          <w:sz w:val="28"/>
          <w:szCs w:val="28"/>
          <w:lang w:val="kk-KZ"/>
        </w:rPr>
        <w:t xml:space="preserve"> работников</w:t>
      </w:r>
      <w:r w:rsidRPr="00E70B63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 РГП «Б</w:t>
      </w:r>
      <w:r w:rsidRPr="00E70B63">
        <w:rPr>
          <w:rFonts w:ascii="Times New Roman" w:hAnsi="Times New Roman" w:cs="Times New Roman"/>
          <w:color w:val="1F1F1F"/>
          <w:w w:val="105"/>
          <w:sz w:val="28"/>
          <w:szCs w:val="28"/>
        </w:rPr>
        <w:t>ольниц</w:t>
      </w:r>
      <w:r w:rsidRPr="00E70B63">
        <w:rPr>
          <w:rFonts w:ascii="Times New Roman" w:hAnsi="Times New Roman" w:cs="Times New Roman"/>
          <w:color w:val="1F1F1F"/>
          <w:w w:val="105"/>
          <w:sz w:val="28"/>
          <w:szCs w:val="28"/>
          <w:lang w:val="kk-KZ"/>
        </w:rPr>
        <w:t>а</w:t>
      </w:r>
      <w:r w:rsidRPr="00E70B63">
        <w:rPr>
          <w:rFonts w:ascii="Times New Roman" w:hAnsi="Times New Roman" w:cs="Times New Roman"/>
          <w:color w:val="1F1F1F"/>
          <w:w w:val="105"/>
          <w:sz w:val="28"/>
          <w:szCs w:val="28"/>
        </w:rPr>
        <w:t xml:space="preserve"> Медицинского ц</w:t>
      </w:r>
      <w:r w:rsidRPr="00E70B63">
        <w:rPr>
          <w:rFonts w:ascii="Times New Roman" w:hAnsi="Times New Roman" w:cs="Times New Roman"/>
          <w:color w:val="232323"/>
          <w:w w:val="105"/>
          <w:sz w:val="28"/>
          <w:szCs w:val="28"/>
        </w:rPr>
        <w:t xml:space="preserve">ентра </w:t>
      </w:r>
      <w:r w:rsidRPr="00E70B63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Управления делами </w:t>
      </w:r>
      <w:r w:rsidRPr="00E70B63">
        <w:rPr>
          <w:rFonts w:ascii="Times New Roman" w:hAnsi="Times New Roman" w:cs="Times New Roman"/>
          <w:color w:val="232323"/>
          <w:w w:val="105"/>
          <w:sz w:val="28"/>
          <w:szCs w:val="28"/>
        </w:rPr>
        <w:t xml:space="preserve">Президента </w:t>
      </w:r>
      <w:r w:rsidRPr="00E70B63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Республики </w:t>
      </w:r>
      <w:r w:rsidRPr="00E70B63">
        <w:rPr>
          <w:rFonts w:ascii="Times New Roman" w:hAnsi="Times New Roman" w:cs="Times New Roman"/>
          <w:color w:val="232323"/>
          <w:w w:val="105"/>
          <w:sz w:val="28"/>
          <w:szCs w:val="28"/>
        </w:rPr>
        <w:t>Казахстан» на ПХВ (далее – Кодекс);</w:t>
      </w:r>
    </w:p>
    <w:p w14:paraId="33709431" w14:textId="77777777" w:rsidR="009C5D54" w:rsidRPr="008F7CCA" w:rsidRDefault="009C5D54" w:rsidP="00A94C6C">
      <w:pPr>
        <w:tabs>
          <w:tab w:val="left" w:pos="709"/>
          <w:tab w:val="left" w:pos="851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70B63">
        <w:rPr>
          <w:rFonts w:ascii="Times New Roman" w:hAnsi="Times New Roman" w:cs="Times New Roman"/>
          <w:color w:val="232323"/>
          <w:w w:val="105"/>
          <w:sz w:val="28"/>
          <w:szCs w:val="28"/>
        </w:rPr>
        <w:tab/>
        <w:t xml:space="preserve">- </w:t>
      </w:r>
      <w:r w:rsidRPr="00E70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Кодексом профессиональной этики медицинского работника (далее-Кодекс этики)</w:t>
      </w:r>
      <w:r w:rsidRPr="00E70B63">
        <w:rPr>
          <w:rFonts w:ascii="Times New Roman" w:hAnsi="Times New Roman" w:cs="Times New Roman"/>
          <w:sz w:val="28"/>
          <w:szCs w:val="28"/>
        </w:rPr>
        <w:t>.</w:t>
      </w:r>
    </w:p>
    <w:p w14:paraId="70654A68" w14:textId="25F0DC69" w:rsidR="00B37F91" w:rsidRPr="0002398A" w:rsidRDefault="008372B1" w:rsidP="00A94C6C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04FE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704FE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                                       № ҚР ДСМ-319/2020 «Об утверждении Кодекса чести медицинских и фармацевтических работников Республики Каз</w:t>
      </w:r>
      <w:r w:rsidR="0085159C">
        <w:rPr>
          <w:rFonts w:ascii="Times New Roman" w:hAnsi="Times New Roman" w:cs="Times New Roman"/>
          <w:sz w:val="28"/>
          <w:szCs w:val="28"/>
        </w:rPr>
        <w:t>ахстан» от 23 декабря 2020 года.</w:t>
      </w:r>
      <w:r w:rsidR="00054E18">
        <w:rPr>
          <w:rFonts w:ascii="Times New Roman" w:hAnsi="Times New Roman" w:cs="Times New Roman"/>
          <w:sz w:val="28"/>
          <w:szCs w:val="28"/>
        </w:rPr>
        <w:tab/>
      </w:r>
      <w:r w:rsidR="00633819" w:rsidRPr="0002398A">
        <w:rPr>
          <w:rFonts w:ascii="Times New Roman" w:hAnsi="Times New Roman" w:cs="Times New Roman"/>
          <w:sz w:val="28"/>
          <w:szCs w:val="28"/>
        </w:rPr>
        <w:t>1.</w:t>
      </w:r>
      <w:r w:rsidR="00B37F91" w:rsidRPr="0002398A">
        <w:rPr>
          <w:rFonts w:ascii="Times New Roman" w:hAnsi="Times New Roman" w:cs="Times New Roman"/>
          <w:sz w:val="28"/>
          <w:szCs w:val="28"/>
        </w:rPr>
        <w:t>3. Этическая комиссия создается приказом директор</w:t>
      </w:r>
      <w:r w:rsidR="007D5D70">
        <w:rPr>
          <w:rFonts w:ascii="Times New Roman" w:hAnsi="Times New Roman" w:cs="Times New Roman"/>
          <w:sz w:val="28"/>
          <w:szCs w:val="28"/>
        </w:rPr>
        <w:t>а</w:t>
      </w:r>
      <w:r w:rsidR="00B37F91" w:rsidRPr="0002398A">
        <w:rPr>
          <w:rFonts w:ascii="Times New Roman" w:hAnsi="Times New Roman" w:cs="Times New Roman"/>
          <w:sz w:val="28"/>
          <w:szCs w:val="28"/>
        </w:rPr>
        <w:t xml:space="preserve"> Больницы.</w:t>
      </w:r>
    </w:p>
    <w:p w14:paraId="78E47296" w14:textId="67C6407C" w:rsidR="00B37F91" w:rsidRPr="00E70B63" w:rsidRDefault="00633819" w:rsidP="00A94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98A">
        <w:rPr>
          <w:rFonts w:ascii="Times New Roman" w:hAnsi="Times New Roman" w:cs="Times New Roman"/>
          <w:sz w:val="28"/>
          <w:szCs w:val="28"/>
        </w:rPr>
        <w:t>1.</w:t>
      </w:r>
      <w:r w:rsidR="00B37F91" w:rsidRPr="0002398A">
        <w:rPr>
          <w:rFonts w:ascii="Times New Roman" w:hAnsi="Times New Roman" w:cs="Times New Roman"/>
          <w:sz w:val="28"/>
          <w:szCs w:val="28"/>
        </w:rPr>
        <w:t>4. Этическая комиссия не рассматривает дела, связанные с</w:t>
      </w:r>
      <w:r w:rsidR="00E70B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7F91" w:rsidRPr="0002398A">
        <w:rPr>
          <w:rFonts w:ascii="Times New Roman" w:hAnsi="Times New Roman" w:cs="Times New Roman"/>
          <w:sz w:val="28"/>
          <w:szCs w:val="28"/>
        </w:rPr>
        <w:t xml:space="preserve">нарушением </w:t>
      </w:r>
      <w:r w:rsidRPr="0002398A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proofErr w:type="gramEnd"/>
      <w:r w:rsidR="00E70B63">
        <w:rPr>
          <w:rFonts w:ascii="Times New Roman" w:hAnsi="Times New Roman" w:cs="Times New Roman"/>
          <w:sz w:val="28"/>
          <w:szCs w:val="28"/>
        </w:rPr>
        <w:t>.</w:t>
      </w:r>
    </w:p>
    <w:p w14:paraId="6F0CD99A" w14:textId="7F648729" w:rsidR="00B37F91" w:rsidRPr="00866F48" w:rsidRDefault="00633819" w:rsidP="00A94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98A">
        <w:rPr>
          <w:rFonts w:ascii="Times New Roman" w:hAnsi="Times New Roman" w:cs="Times New Roman"/>
          <w:sz w:val="28"/>
          <w:szCs w:val="28"/>
        </w:rPr>
        <w:t>1.</w:t>
      </w:r>
      <w:r w:rsidR="00B37F91" w:rsidRPr="0002398A">
        <w:rPr>
          <w:rFonts w:ascii="Times New Roman" w:hAnsi="Times New Roman" w:cs="Times New Roman"/>
          <w:sz w:val="28"/>
          <w:szCs w:val="28"/>
        </w:rPr>
        <w:t xml:space="preserve">5. </w:t>
      </w:r>
      <w:r w:rsidR="0002398A" w:rsidRPr="0002398A">
        <w:rPr>
          <w:rFonts w:ascii="Times New Roman" w:hAnsi="Times New Roman" w:cs="Times New Roman"/>
          <w:sz w:val="28"/>
          <w:szCs w:val="28"/>
        </w:rPr>
        <w:t>Этическая к</w:t>
      </w:r>
      <w:r w:rsidR="00B37F91" w:rsidRPr="0002398A">
        <w:rPr>
          <w:rFonts w:ascii="Times New Roman" w:hAnsi="Times New Roman" w:cs="Times New Roman"/>
          <w:sz w:val="28"/>
          <w:szCs w:val="28"/>
        </w:rPr>
        <w:t>омиссия является первичным органом по рассмотрению конфликтных ситуаций в Больни</w:t>
      </w:r>
      <w:r w:rsidR="0002398A" w:rsidRPr="0002398A">
        <w:rPr>
          <w:rFonts w:ascii="Times New Roman" w:hAnsi="Times New Roman" w:cs="Times New Roman"/>
          <w:sz w:val="28"/>
          <w:szCs w:val="28"/>
        </w:rPr>
        <w:t>це, а также спорных социальных вопросов.</w:t>
      </w:r>
      <w:r w:rsidR="00B37F91" w:rsidRPr="000239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E72EC2" w14:textId="7C4D5A12" w:rsidR="00B37F91" w:rsidRPr="00866F48" w:rsidRDefault="008372B1" w:rsidP="00A94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98A" w:rsidRPr="00866F48">
        <w:rPr>
          <w:rFonts w:ascii="Times New Roman" w:hAnsi="Times New Roman" w:cs="Times New Roman"/>
          <w:sz w:val="28"/>
          <w:szCs w:val="28"/>
        </w:rPr>
        <w:t xml:space="preserve">1.6. </w:t>
      </w:r>
      <w:r w:rsidR="00C20FF4">
        <w:rPr>
          <w:rFonts w:ascii="Times New Roman" w:hAnsi="Times New Roman" w:cs="Times New Roman"/>
          <w:sz w:val="28"/>
          <w:szCs w:val="28"/>
        </w:rPr>
        <w:t>Настоящее п</w:t>
      </w:r>
      <w:r w:rsidR="00B37F91" w:rsidRPr="00866F48">
        <w:rPr>
          <w:rFonts w:ascii="Times New Roman" w:hAnsi="Times New Roman" w:cs="Times New Roman"/>
          <w:sz w:val="28"/>
          <w:szCs w:val="28"/>
        </w:rPr>
        <w:t>оложение действует до принятия нового</w:t>
      </w:r>
      <w:r w:rsidR="00C20FF4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B37F91" w:rsidRPr="00866F48">
        <w:rPr>
          <w:rFonts w:ascii="Times New Roman" w:hAnsi="Times New Roman" w:cs="Times New Roman"/>
          <w:sz w:val="28"/>
          <w:szCs w:val="28"/>
        </w:rPr>
        <w:t>. В настоящее Положение могут быть внесены изменения.</w:t>
      </w:r>
    </w:p>
    <w:p w14:paraId="337739A3" w14:textId="77777777" w:rsidR="0002398A" w:rsidRPr="00866F48" w:rsidRDefault="0002398A" w:rsidP="00A94C6C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F9AED3" w14:textId="6668FC2E" w:rsidR="00B37F91" w:rsidRDefault="00B37F91" w:rsidP="00A94C6C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F48">
        <w:rPr>
          <w:rFonts w:ascii="Times New Roman" w:hAnsi="Times New Roman" w:cs="Times New Roman"/>
          <w:b/>
          <w:bCs/>
          <w:sz w:val="28"/>
          <w:szCs w:val="28"/>
        </w:rPr>
        <w:t>2. Цел</w:t>
      </w:r>
      <w:r w:rsidR="0016483B">
        <w:rPr>
          <w:rFonts w:ascii="Times New Roman" w:hAnsi="Times New Roman" w:cs="Times New Roman"/>
          <w:b/>
          <w:bCs/>
          <w:sz w:val="28"/>
          <w:szCs w:val="28"/>
        </w:rPr>
        <w:t>ь</w:t>
      </w:r>
    </w:p>
    <w:p w14:paraId="1F2267C9" w14:textId="77777777" w:rsidR="00773B5D" w:rsidRPr="00866F48" w:rsidRDefault="00773B5D" w:rsidP="00A94C6C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4D980" w14:textId="27B198CF" w:rsidR="00B37F91" w:rsidRDefault="0002398A" w:rsidP="00A94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F48">
        <w:rPr>
          <w:rFonts w:ascii="Times New Roman" w:hAnsi="Times New Roman" w:cs="Times New Roman"/>
          <w:sz w:val="28"/>
          <w:szCs w:val="28"/>
        </w:rPr>
        <w:t xml:space="preserve">2.1. </w:t>
      </w:r>
      <w:r w:rsidR="00B37F91" w:rsidRPr="00866F48">
        <w:rPr>
          <w:rFonts w:ascii="Times New Roman" w:hAnsi="Times New Roman" w:cs="Times New Roman"/>
          <w:sz w:val="28"/>
          <w:szCs w:val="28"/>
        </w:rPr>
        <w:t xml:space="preserve">Целью деятельности </w:t>
      </w:r>
      <w:r w:rsidRPr="00866F48">
        <w:rPr>
          <w:rFonts w:ascii="Times New Roman" w:hAnsi="Times New Roman" w:cs="Times New Roman"/>
          <w:sz w:val="28"/>
          <w:szCs w:val="28"/>
        </w:rPr>
        <w:t>Этической к</w:t>
      </w:r>
      <w:r w:rsidR="00B37F91" w:rsidRPr="00866F48">
        <w:rPr>
          <w:rFonts w:ascii="Times New Roman" w:hAnsi="Times New Roman" w:cs="Times New Roman"/>
          <w:sz w:val="28"/>
          <w:szCs w:val="28"/>
        </w:rPr>
        <w:t xml:space="preserve">омиссии является </w:t>
      </w:r>
      <w:r w:rsidRPr="00866F48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B37F91" w:rsidRPr="00866F48">
        <w:rPr>
          <w:rFonts w:ascii="Times New Roman" w:hAnsi="Times New Roman" w:cs="Times New Roman"/>
          <w:sz w:val="28"/>
          <w:szCs w:val="28"/>
        </w:rPr>
        <w:t>защит</w:t>
      </w:r>
      <w:r w:rsidRPr="00866F48">
        <w:rPr>
          <w:rFonts w:ascii="Times New Roman" w:hAnsi="Times New Roman" w:cs="Times New Roman"/>
          <w:sz w:val="28"/>
          <w:szCs w:val="28"/>
        </w:rPr>
        <w:t>ы</w:t>
      </w:r>
      <w:r w:rsidR="00B37F91" w:rsidRPr="00866F48">
        <w:rPr>
          <w:rFonts w:ascii="Times New Roman" w:hAnsi="Times New Roman" w:cs="Times New Roman"/>
          <w:sz w:val="28"/>
          <w:szCs w:val="28"/>
        </w:rPr>
        <w:t xml:space="preserve"> прав и достоинства пациентов и работников организации</w:t>
      </w:r>
      <w:r w:rsidR="00A7075A" w:rsidRPr="00866F48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Республики Казахстан</w:t>
      </w:r>
      <w:r w:rsidR="00B37F91" w:rsidRPr="00866F48">
        <w:rPr>
          <w:rFonts w:ascii="Times New Roman" w:hAnsi="Times New Roman" w:cs="Times New Roman"/>
          <w:sz w:val="28"/>
          <w:szCs w:val="28"/>
        </w:rPr>
        <w:t>.</w:t>
      </w:r>
    </w:p>
    <w:p w14:paraId="634009ED" w14:textId="463D878F" w:rsidR="00C20FF4" w:rsidRDefault="00C20FF4" w:rsidP="00A94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864647" w14:textId="77777777" w:rsidR="00C20FF4" w:rsidRPr="00866F48" w:rsidRDefault="00C20FF4" w:rsidP="00A94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6AE0EA" w14:textId="77777777" w:rsidR="00B37F91" w:rsidRDefault="00B37F91" w:rsidP="00A94C6C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F48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Задачи Этической комиссии</w:t>
      </w:r>
    </w:p>
    <w:p w14:paraId="05F44C1C" w14:textId="77777777" w:rsidR="00773B5D" w:rsidRPr="00866F48" w:rsidRDefault="00773B5D" w:rsidP="00A94C6C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AAB92" w14:textId="74684559" w:rsidR="00B37F91" w:rsidRPr="00E45EAD" w:rsidRDefault="00866F48" w:rsidP="00A94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37F91" w:rsidRPr="00866F48">
        <w:rPr>
          <w:rFonts w:ascii="Times New Roman" w:hAnsi="Times New Roman" w:cs="Times New Roman"/>
          <w:sz w:val="28"/>
          <w:szCs w:val="28"/>
        </w:rPr>
        <w:t xml:space="preserve">1. Содействие </w:t>
      </w:r>
      <w:r w:rsidR="00C83F0C">
        <w:rPr>
          <w:rFonts w:ascii="Times New Roman" w:hAnsi="Times New Roman" w:cs="Times New Roman"/>
          <w:sz w:val="28"/>
          <w:szCs w:val="28"/>
        </w:rPr>
        <w:t xml:space="preserve">к </w:t>
      </w:r>
      <w:r w:rsidR="00B37F91" w:rsidRPr="00866F48">
        <w:rPr>
          <w:rFonts w:ascii="Times New Roman" w:hAnsi="Times New Roman" w:cs="Times New Roman"/>
          <w:sz w:val="28"/>
          <w:szCs w:val="28"/>
        </w:rPr>
        <w:t xml:space="preserve">достижению цели </w:t>
      </w:r>
      <w:r w:rsidRPr="00866F48">
        <w:rPr>
          <w:rFonts w:ascii="Times New Roman" w:hAnsi="Times New Roman" w:cs="Times New Roman"/>
          <w:sz w:val="28"/>
          <w:szCs w:val="28"/>
        </w:rPr>
        <w:t>Кодекса профессиональной этик</w:t>
      </w:r>
      <w:r w:rsidR="00C20FF4">
        <w:rPr>
          <w:rFonts w:ascii="Times New Roman" w:hAnsi="Times New Roman" w:cs="Times New Roman"/>
          <w:sz w:val="28"/>
          <w:szCs w:val="28"/>
        </w:rPr>
        <w:t>и медицинского работника</w:t>
      </w:r>
      <w:r w:rsidR="00C83F0C">
        <w:rPr>
          <w:rFonts w:ascii="Times New Roman" w:hAnsi="Times New Roman" w:cs="Times New Roman"/>
          <w:sz w:val="28"/>
          <w:szCs w:val="28"/>
        </w:rPr>
        <w:t>,</w:t>
      </w:r>
      <w:r w:rsidR="00C20FF4">
        <w:rPr>
          <w:rFonts w:ascii="Times New Roman" w:hAnsi="Times New Roman" w:cs="Times New Roman"/>
          <w:sz w:val="28"/>
          <w:szCs w:val="28"/>
        </w:rPr>
        <w:t xml:space="preserve"> </w:t>
      </w:r>
      <w:r w:rsidR="00B37F91" w:rsidRPr="00866F48">
        <w:rPr>
          <w:rFonts w:ascii="Times New Roman" w:hAnsi="Times New Roman" w:cs="Times New Roman"/>
          <w:sz w:val="28"/>
          <w:szCs w:val="28"/>
        </w:rPr>
        <w:t xml:space="preserve">установление этических норм, правил профессионального поведения и взаимоотношений работников Больницы для </w:t>
      </w:r>
      <w:r w:rsidR="00B37F91" w:rsidRPr="00E45EAD">
        <w:rPr>
          <w:rFonts w:ascii="Times New Roman" w:hAnsi="Times New Roman" w:cs="Times New Roman"/>
          <w:sz w:val="28"/>
          <w:szCs w:val="28"/>
        </w:rPr>
        <w:t>достойного выполнения ими своих профессиональных обязанностей.</w:t>
      </w:r>
    </w:p>
    <w:p w14:paraId="3954E352" w14:textId="0C9865C7" w:rsidR="00B37F91" w:rsidRPr="00E45EAD" w:rsidRDefault="00866F48" w:rsidP="00A94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EAD">
        <w:rPr>
          <w:rFonts w:ascii="Times New Roman" w:hAnsi="Times New Roman" w:cs="Times New Roman"/>
          <w:sz w:val="28"/>
          <w:szCs w:val="28"/>
        </w:rPr>
        <w:t>3.</w:t>
      </w:r>
      <w:r w:rsidR="00B37F91" w:rsidRPr="00E45EAD">
        <w:rPr>
          <w:rFonts w:ascii="Times New Roman" w:hAnsi="Times New Roman" w:cs="Times New Roman"/>
          <w:sz w:val="28"/>
          <w:szCs w:val="28"/>
        </w:rPr>
        <w:t xml:space="preserve">2. </w:t>
      </w:r>
      <w:r w:rsidR="00E45EAD" w:rsidRPr="00E45EAD">
        <w:rPr>
          <w:rFonts w:ascii="Times New Roman" w:hAnsi="Times New Roman" w:cs="Times New Roman"/>
          <w:sz w:val="28"/>
          <w:szCs w:val="28"/>
        </w:rPr>
        <w:t>О</w:t>
      </w:r>
      <w:r w:rsidR="00B37F91" w:rsidRPr="00E45EAD">
        <w:rPr>
          <w:rFonts w:ascii="Times New Roman" w:hAnsi="Times New Roman" w:cs="Times New Roman"/>
          <w:sz w:val="28"/>
          <w:szCs w:val="28"/>
        </w:rPr>
        <w:t>беспечени</w:t>
      </w:r>
      <w:r w:rsidR="00C20FF4">
        <w:rPr>
          <w:rFonts w:ascii="Times New Roman" w:hAnsi="Times New Roman" w:cs="Times New Roman"/>
          <w:sz w:val="28"/>
          <w:szCs w:val="28"/>
        </w:rPr>
        <w:t>е</w:t>
      </w:r>
      <w:r w:rsidR="00B37F91" w:rsidRPr="00E45EAD">
        <w:rPr>
          <w:rFonts w:ascii="Times New Roman" w:hAnsi="Times New Roman" w:cs="Times New Roman"/>
          <w:sz w:val="28"/>
          <w:szCs w:val="28"/>
        </w:rPr>
        <w:t xml:space="preserve"> благоприятного морально-психологического климата в трудовом </w:t>
      </w:r>
      <w:r w:rsidR="00E45EAD" w:rsidRPr="00E45EAD">
        <w:rPr>
          <w:rFonts w:ascii="Times New Roman" w:hAnsi="Times New Roman" w:cs="Times New Roman"/>
          <w:sz w:val="28"/>
          <w:szCs w:val="28"/>
        </w:rPr>
        <w:t>коллективе путем разрешения и рассмотрения конфликтов, споров, в том числе по социальным вопросам, оказание консультативной и методической помощи</w:t>
      </w:r>
      <w:r w:rsidR="00B37F91" w:rsidRPr="00E45EAD">
        <w:rPr>
          <w:rFonts w:ascii="Times New Roman" w:hAnsi="Times New Roman" w:cs="Times New Roman"/>
          <w:sz w:val="28"/>
          <w:szCs w:val="28"/>
        </w:rPr>
        <w:t>.</w:t>
      </w:r>
    </w:p>
    <w:p w14:paraId="08A18E1E" w14:textId="77777777" w:rsidR="00B37F91" w:rsidRPr="00E45EAD" w:rsidRDefault="00B37F91" w:rsidP="00A94C6C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38D5D9C2" w14:textId="77777777" w:rsidR="00B37F91" w:rsidRDefault="00B37F91" w:rsidP="00A94C6C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EAD">
        <w:rPr>
          <w:rFonts w:ascii="Times New Roman" w:hAnsi="Times New Roman" w:cs="Times New Roman"/>
          <w:b/>
          <w:bCs/>
          <w:sz w:val="28"/>
          <w:szCs w:val="28"/>
        </w:rPr>
        <w:t>4. Функции Этической комиссии</w:t>
      </w:r>
    </w:p>
    <w:p w14:paraId="7F09591B" w14:textId="77777777" w:rsidR="00EF059D" w:rsidRPr="00E45EAD" w:rsidRDefault="00EF059D" w:rsidP="00A94C6C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0DB6E3" w14:textId="7EF832BE" w:rsidR="00B37F91" w:rsidRPr="00156B59" w:rsidRDefault="00E45EAD" w:rsidP="00A94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B59">
        <w:rPr>
          <w:rFonts w:ascii="Times New Roman" w:hAnsi="Times New Roman" w:cs="Times New Roman"/>
          <w:sz w:val="28"/>
          <w:szCs w:val="28"/>
        </w:rPr>
        <w:t>4.</w:t>
      </w:r>
      <w:r w:rsidR="00886E2E" w:rsidRPr="00156B5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37F91" w:rsidRPr="00156B59">
        <w:rPr>
          <w:rFonts w:ascii="Times New Roman" w:hAnsi="Times New Roman" w:cs="Times New Roman"/>
          <w:sz w:val="28"/>
          <w:szCs w:val="28"/>
        </w:rPr>
        <w:t xml:space="preserve">. Рассмотрение поступивших в Этическую комиссию писем, заявлений работников </w:t>
      </w:r>
      <w:r w:rsidR="00145354" w:rsidRPr="00156B59">
        <w:rPr>
          <w:rFonts w:ascii="Times New Roman" w:hAnsi="Times New Roman" w:cs="Times New Roman"/>
          <w:sz w:val="28"/>
          <w:szCs w:val="28"/>
        </w:rPr>
        <w:t xml:space="preserve">и пациентов </w:t>
      </w:r>
      <w:r w:rsidR="00B37F91" w:rsidRPr="00156B59">
        <w:rPr>
          <w:rFonts w:ascii="Times New Roman" w:hAnsi="Times New Roman" w:cs="Times New Roman"/>
          <w:sz w:val="28"/>
          <w:szCs w:val="28"/>
        </w:rPr>
        <w:t>Больницы.</w:t>
      </w:r>
    </w:p>
    <w:p w14:paraId="5B079C0A" w14:textId="19169E9E" w:rsidR="00E45EAD" w:rsidRPr="00E70B63" w:rsidRDefault="00E45EAD" w:rsidP="00A94C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45EAD">
        <w:rPr>
          <w:rFonts w:ascii="Times New Roman" w:hAnsi="Times New Roman" w:cs="Times New Roman"/>
          <w:sz w:val="28"/>
          <w:szCs w:val="28"/>
        </w:rPr>
        <w:t>4.</w:t>
      </w:r>
      <w:r w:rsidR="00E70B6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37F91" w:rsidRPr="00E45EAD">
        <w:rPr>
          <w:rFonts w:ascii="Times New Roman" w:hAnsi="Times New Roman" w:cs="Times New Roman"/>
          <w:sz w:val="28"/>
          <w:szCs w:val="28"/>
        </w:rPr>
        <w:t xml:space="preserve">. </w:t>
      </w:r>
      <w:r w:rsidRPr="00E45EAD">
        <w:rPr>
          <w:rFonts w:ascii="Times New Roman" w:hAnsi="Times New Roman" w:cs="Times New Roman"/>
          <w:sz w:val="28"/>
          <w:szCs w:val="28"/>
        </w:rPr>
        <w:t>Рассмотрение вопросов, связанных с фактами нарушения этических норм и требований Кодекса</w:t>
      </w:r>
      <w:r w:rsidR="00054E18">
        <w:rPr>
          <w:rFonts w:ascii="Times New Roman" w:hAnsi="Times New Roman" w:cs="Times New Roman"/>
          <w:sz w:val="28"/>
          <w:szCs w:val="28"/>
        </w:rPr>
        <w:t>,</w:t>
      </w:r>
      <w:r w:rsidRPr="00E45EAD">
        <w:rPr>
          <w:rFonts w:ascii="Times New Roman" w:hAnsi="Times New Roman" w:cs="Times New Roman"/>
          <w:sz w:val="28"/>
          <w:szCs w:val="28"/>
        </w:rPr>
        <w:t xml:space="preserve"> </w:t>
      </w:r>
      <w:r w:rsidR="00054E18" w:rsidRPr="00E70B63">
        <w:rPr>
          <w:rFonts w:ascii="Times New Roman" w:hAnsi="Times New Roman" w:cs="Times New Roman"/>
          <w:color w:val="000000" w:themeColor="text1"/>
          <w:sz w:val="28"/>
          <w:szCs w:val="28"/>
        </w:rPr>
        <w:t>Кодекса</w:t>
      </w:r>
      <w:r w:rsidR="006D20DC" w:rsidRPr="00E70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этики.</w:t>
      </w:r>
    </w:p>
    <w:p w14:paraId="489804EE" w14:textId="770D9A29" w:rsidR="00E45EAD" w:rsidRPr="00E45EAD" w:rsidRDefault="00886E2E" w:rsidP="00A94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45EAD" w:rsidRPr="00E45EAD">
        <w:rPr>
          <w:rFonts w:ascii="Times New Roman" w:hAnsi="Times New Roman" w:cs="Times New Roman"/>
          <w:sz w:val="28"/>
          <w:szCs w:val="28"/>
        </w:rPr>
        <w:t>. Рассмотрение конфликтов и споров, в том числе по социальным вопросам.</w:t>
      </w:r>
    </w:p>
    <w:p w14:paraId="4841928D" w14:textId="44D55A86" w:rsidR="00B37F91" w:rsidRPr="00C26A0B" w:rsidRDefault="00886E2E" w:rsidP="00A94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45EAD" w:rsidRPr="00E45EAD">
        <w:rPr>
          <w:rFonts w:ascii="Times New Roman" w:hAnsi="Times New Roman" w:cs="Times New Roman"/>
          <w:sz w:val="28"/>
          <w:szCs w:val="28"/>
        </w:rPr>
        <w:t xml:space="preserve">. </w:t>
      </w:r>
      <w:r w:rsidR="00B37F91" w:rsidRPr="00D87683">
        <w:rPr>
          <w:rFonts w:ascii="Times New Roman" w:hAnsi="Times New Roman" w:cs="Times New Roman"/>
          <w:sz w:val="28"/>
          <w:szCs w:val="28"/>
        </w:rPr>
        <w:t>Этическая комиссия в соответствии с решением о проведении проверки фактов нарушения этических норм вправе:</w:t>
      </w:r>
      <w:r w:rsidR="00B37F91" w:rsidRPr="00C26A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A00211" w14:textId="77777777" w:rsidR="00B37F91" w:rsidRPr="00C26A0B" w:rsidRDefault="00B37F91" w:rsidP="00A94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A0B">
        <w:rPr>
          <w:rFonts w:ascii="Times New Roman" w:hAnsi="Times New Roman" w:cs="Times New Roman"/>
          <w:sz w:val="28"/>
          <w:szCs w:val="28"/>
        </w:rPr>
        <w:t xml:space="preserve">- привлечь для оказания консультаций и помощи специалистов                                     в соответствующих областях (права, управления, экономической безопасности и других); </w:t>
      </w:r>
    </w:p>
    <w:p w14:paraId="137C0DA9" w14:textId="77777777" w:rsidR="00B37F91" w:rsidRPr="00C26A0B" w:rsidRDefault="00B37F91" w:rsidP="00A94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A0B">
        <w:rPr>
          <w:rFonts w:ascii="Times New Roman" w:hAnsi="Times New Roman" w:cs="Times New Roman"/>
          <w:sz w:val="28"/>
          <w:szCs w:val="28"/>
        </w:rPr>
        <w:t>- пригласить для заслушивания заявителей и других лиц, информация которых поможет выяснить все необходимые обстоятельства, и принять объективное решение.</w:t>
      </w:r>
    </w:p>
    <w:p w14:paraId="1924CAD0" w14:textId="636E0899" w:rsidR="00B37F91" w:rsidRPr="00C26A0B" w:rsidRDefault="00E45EAD" w:rsidP="00A94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A0B">
        <w:rPr>
          <w:rFonts w:ascii="Times New Roman" w:hAnsi="Times New Roman" w:cs="Times New Roman"/>
          <w:sz w:val="28"/>
          <w:szCs w:val="28"/>
        </w:rPr>
        <w:t>4.</w:t>
      </w:r>
      <w:r w:rsidR="00886E2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C26A0B">
        <w:rPr>
          <w:rFonts w:ascii="Times New Roman" w:hAnsi="Times New Roman" w:cs="Times New Roman"/>
          <w:sz w:val="28"/>
          <w:szCs w:val="28"/>
        </w:rPr>
        <w:t>.</w:t>
      </w:r>
      <w:r w:rsidR="00B37F91" w:rsidRPr="00C26A0B">
        <w:rPr>
          <w:rFonts w:ascii="Times New Roman" w:hAnsi="Times New Roman" w:cs="Times New Roman"/>
          <w:sz w:val="28"/>
          <w:szCs w:val="28"/>
        </w:rPr>
        <w:t xml:space="preserve"> Этическая комиссия может при</w:t>
      </w:r>
      <w:r w:rsidRPr="00C26A0B">
        <w:rPr>
          <w:rFonts w:ascii="Times New Roman" w:hAnsi="Times New Roman" w:cs="Times New Roman"/>
          <w:sz w:val="28"/>
          <w:szCs w:val="28"/>
        </w:rPr>
        <w:t>менить к нарушителю К</w:t>
      </w:r>
      <w:r w:rsidR="00B37F91" w:rsidRPr="00C26A0B">
        <w:rPr>
          <w:rFonts w:ascii="Times New Roman" w:hAnsi="Times New Roman" w:cs="Times New Roman"/>
          <w:sz w:val="28"/>
          <w:szCs w:val="28"/>
        </w:rPr>
        <w:t>одекса</w:t>
      </w:r>
      <w:r w:rsidR="006D20DC">
        <w:rPr>
          <w:rFonts w:ascii="Times New Roman" w:hAnsi="Times New Roman" w:cs="Times New Roman"/>
          <w:sz w:val="28"/>
          <w:szCs w:val="28"/>
        </w:rPr>
        <w:t xml:space="preserve">, </w:t>
      </w:r>
      <w:r w:rsidR="006D20DC" w:rsidRPr="00E70B63">
        <w:rPr>
          <w:rFonts w:ascii="Times New Roman" w:hAnsi="Times New Roman" w:cs="Times New Roman"/>
          <w:sz w:val="28"/>
          <w:szCs w:val="28"/>
        </w:rPr>
        <w:t>Кодекса этики</w:t>
      </w:r>
      <w:r w:rsidR="00B37F91" w:rsidRPr="00E70B63">
        <w:rPr>
          <w:rFonts w:ascii="Times New Roman" w:hAnsi="Times New Roman" w:cs="Times New Roman"/>
          <w:sz w:val="28"/>
          <w:szCs w:val="28"/>
        </w:rPr>
        <w:t xml:space="preserve"> различные</w:t>
      </w:r>
      <w:r w:rsidR="00B37F91" w:rsidRPr="00C26A0B">
        <w:rPr>
          <w:rFonts w:ascii="Times New Roman" w:hAnsi="Times New Roman" w:cs="Times New Roman"/>
          <w:sz w:val="28"/>
          <w:szCs w:val="28"/>
        </w:rPr>
        <w:t xml:space="preserve"> меры воздействия в </w:t>
      </w:r>
      <w:r w:rsidRPr="00C26A0B">
        <w:rPr>
          <w:rFonts w:ascii="Times New Roman" w:hAnsi="Times New Roman" w:cs="Times New Roman"/>
          <w:sz w:val="28"/>
          <w:szCs w:val="28"/>
        </w:rPr>
        <w:t>соответствии с законодательством Республики Казахстан.</w:t>
      </w:r>
    </w:p>
    <w:p w14:paraId="1868047E" w14:textId="3ADD6860" w:rsidR="00E45EAD" w:rsidRPr="00C26A0B" w:rsidRDefault="00886E2E" w:rsidP="00A94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E45EAD" w:rsidRPr="00C26A0B">
        <w:rPr>
          <w:rFonts w:ascii="Times New Roman" w:hAnsi="Times New Roman" w:cs="Times New Roman"/>
          <w:sz w:val="28"/>
          <w:szCs w:val="28"/>
        </w:rPr>
        <w:t>. Этическая комиссия по результатам рассмотрения спорных вопросов, в том числе социального характера, вносит предложения директору Больницы по их разрешению.</w:t>
      </w:r>
    </w:p>
    <w:p w14:paraId="56E6602D" w14:textId="77777777" w:rsidR="009C5D54" w:rsidRDefault="009C5D54" w:rsidP="00A94C6C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38475B89" w14:textId="64D8293B" w:rsidR="00112DED" w:rsidRDefault="00112DED" w:rsidP="00A94C6C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9C5D54">
        <w:rPr>
          <w:rFonts w:ascii="Times New Roman" w:hAnsi="Times New Roman" w:cs="Times New Roman"/>
          <w:b/>
          <w:bCs/>
          <w:sz w:val="28"/>
          <w:szCs w:val="28"/>
        </w:rPr>
        <w:t>Права и обязанности</w:t>
      </w:r>
      <w:r w:rsidRPr="00B66227">
        <w:rPr>
          <w:rFonts w:ascii="Times New Roman" w:hAnsi="Times New Roman" w:cs="Times New Roman"/>
          <w:b/>
          <w:bCs/>
          <w:sz w:val="28"/>
          <w:szCs w:val="28"/>
        </w:rPr>
        <w:t xml:space="preserve"> Этической комиссии</w:t>
      </w:r>
    </w:p>
    <w:p w14:paraId="5F048C0B" w14:textId="77777777" w:rsidR="009C5D54" w:rsidRDefault="009C5D54" w:rsidP="00A94C6C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7B1502" w14:textId="7807105E" w:rsidR="009C5D54" w:rsidRPr="00504CA5" w:rsidRDefault="00A871B6" w:rsidP="00A94C6C">
      <w:pPr>
        <w:spacing w:after="0" w:line="240" w:lineRule="auto"/>
        <w:ind w:left="142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9C5D54">
        <w:rPr>
          <w:rFonts w:ascii="Times New Roman" w:hAnsi="Times New Roman" w:cs="Times New Roman"/>
          <w:sz w:val="28"/>
          <w:szCs w:val="28"/>
        </w:rPr>
        <w:t xml:space="preserve"> </w:t>
      </w:r>
      <w:r w:rsidR="009C5D54" w:rsidRPr="00504CA5">
        <w:rPr>
          <w:rFonts w:ascii="Times New Roman" w:hAnsi="Times New Roman" w:cs="Times New Roman"/>
          <w:sz w:val="28"/>
          <w:szCs w:val="28"/>
        </w:rPr>
        <w:t>Заслушивать и принимать к рассмотрению обращение (жалобу, заявление, предложение) на своих заседаниях руководителей структурных подразделений и должностных лиц Больницы в пределах своей компетенции.</w:t>
      </w:r>
    </w:p>
    <w:p w14:paraId="2EE1B536" w14:textId="5E76D218" w:rsidR="009C5D54" w:rsidRPr="00504CA5" w:rsidRDefault="009C5D54" w:rsidP="00A94C6C">
      <w:pPr>
        <w:spacing w:after="0" w:line="240" w:lineRule="auto"/>
        <w:ind w:left="142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04CA5">
        <w:rPr>
          <w:rFonts w:ascii="Times New Roman" w:hAnsi="Times New Roman" w:cs="Times New Roman"/>
          <w:sz w:val="28"/>
          <w:szCs w:val="28"/>
        </w:rPr>
        <w:t>.</w:t>
      </w:r>
      <w:r w:rsidR="00A871B6">
        <w:rPr>
          <w:rFonts w:ascii="Times New Roman" w:hAnsi="Times New Roman" w:cs="Times New Roman"/>
          <w:sz w:val="28"/>
          <w:szCs w:val="28"/>
        </w:rPr>
        <w:t>2</w:t>
      </w:r>
      <w:r w:rsidRPr="00504CA5">
        <w:rPr>
          <w:rFonts w:ascii="Times New Roman" w:hAnsi="Times New Roman" w:cs="Times New Roman"/>
          <w:sz w:val="28"/>
          <w:szCs w:val="28"/>
        </w:rPr>
        <w:t>. Запрашивать у руководителей структурных подразделений Больницы необходимые для выполнения стоящих перед ним задач документы, материалы и информацию.</w:t>
      </w:r>
    </w:p>
    <w:p w14:paraId="23F19709" w14:textId="76AC8578" w:rsidR="009C5D54" w:rsidRPr="00504CA5" w:rsidRDefault="009C5D54" w:rsidP="00A94C6C">
      <w:pPr>
        <w:spacing w:after="0" w:line="240" w:lineRule="auto"/>
        <w:ind w:left="142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04CA5">
        <w:rPr>
          <w:rFonts w:ascii="Times New Roman" w:hAnsi="Times New Roman" w:cs="Times New Roman"/>
          <w:sz w:val="28"/>
          <w:szCs w:val="28"/>
        </w:rPr>
        <w:t>.</w:t>
      </w:r>
      <w:r w:rsidR="00A871B6">
        <w:rPr>
          <w:rFonts w:ascii="Times New Roman" w:hAnsi="Times New Roman" w:cs="Times New Roman"/>
          <w:sz w:val="28"/>
          <w:szCs w:val="28"/>
        </w:rPr>
        <w:t>3</w:t>
      </w:r>
      <w:r w:rsidRPr="00504CA5">
        <w:rPr>
          <w:rFonts w:ascii="Times New Roman" w:hAnsi="Times New Roman" w:cs="Times New Roman"/>
          <w:sz w:val="28"/>
          <w:szCs w:val="28"/>
        </w:rPr>
        <w:t>. Требовать устные и письменные объяснения у соответствующих должностных лиц Больницы по рассматриваемому вопросу.</w:t>
      </w:r>
    </w:p>
    <w:p w14:paraId="063BF383" w14:textId="514C0E35" w:rsidR="009C5D54" w:rsidRPr="00504CA5" w:rsidRDefault="009C5D54" w:rsidP="00A94C6C">
      <w:pPr>
        <w:spacing w:after="0" w:line="240" w:lineRule="auto"/>
        <w:ind w:left="142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04CA5">
        <w:rPr>
          <w:rFonts w:ascii="Times New Roman" w:hAnsi="Times New Roman" w:cs="Times New Roman"/>
          <w:sz w:val="28"/>
          <w:szCs w:val="28"/>
        </w:rPr>
        <w:t>.</w:t>
      </w:r>
      <w:r w:rsidR="00A871B6">
        <w:rPr>
          <w:rFonts w:ascii="Times New Roman" w:hAnsi="Times New Roman" w:cs="Times New Roman"/>
          <w:sz w:val="28"/>
          <w:szCs w:val="28"/>
        </w:rPr>
        <w:t>4</w:t>
      </w:r>
      <w:r w:rsidRPr="00504CA5">
        <w:rPr>
          <w:rFonts w:ascii="Times New Roman" w:hAnsi="Times New Roman" w:cs="Times New Roman"/>
          <w:sz w:val="28"/>
          <w:szCs w:val="28"/>
        </w:rPr>
        <w:t xml:space="preserve">. Приглашать и заслушивать лиц, имеющих отношение к совершенному этическому проступку. </w:t>
      </w:r>
    </w:p>
    <w:p w14:paraId="44F9A7C1" w14:textId="77FAA2CA" w:rsidR="009C5D54" w:rsidRPr="00504CA5" w:rsidRDefault="009C5D54" w:rsidP="00A94C6C">
      <w:pPr>
        <w:spacing w:after="0" w:line="240" w:lineRule="auto"/>
        <w:ind w:left="142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04CA5">
        <w:rPr>
          <w:rFonts w:ascii="Times New Roman" w:hAnsi="Times New Roman" w:cs="Times New Roman"/>
          <w:sz w:val="28"/>
          <w:szCs w:val="28"/>
        </w:rPr>
        <w:t>.</w:t>
      </w:r>
      <w:r w:rsidR="00A871B6">
        <w:rPr>
          <w:rFonts w:ascii="Times New Roman" w:hAnsi="Times New Roman" w:cs="Times New Roman"/>
          <w:sz w:val="28"/>
          <w:szCs w:val="28"/>
        </w:rPr>
        <w:t>5</w:t>
      </w:r>
      <w:r w:rsidRPr="00504CA5">
        <w:rPr>
          <w:rFonts w:ascii="Times New Roman" w:hAnsi="Times New Roman" w:cs="Times New Roman"/>
          <w:sz w:val="28"/>
          <w:szCs w:val="28"/>
        </w:rPr>
        <w:t>. Рекомендовать приостанавливать или отменять ранее принятое решение на основании проведенного изучения вопроса при согласии конфликтующих Сторон.</w:t>
      </w:r>
    </w:p>
    <w:p w14:paraId="38A575AC" w14:textId="7F20EA65" w:rsidR="009C5D54" w:rsidRPr="00504CA5" w:rsidRDefault="009C5D54" w:rsidP="00A94C6C">
      <w:pPr>
        <w:spacing w:after="0" w:line="240" w:lineRule="auto"/>
        <w:ind w:left="142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504CA5">
        <w:rPr>
          <w:rFonts w:ascii="Times New Roman" w:hAnsi="Times New Roman" w:cs="Times New Roman"/>
          <w:sz w:val="28"/>
          <w:szCs w:val="28"/>
        </w:rPr>
        <w:t>.</w:t>
      </w:r>
      <w:r w:rsidR="00A871B6">
        <w:rPr>
          <w:rFonts w:ascii="Times New Roman" w:hAnsi="Times New Roman" w:cs="Times New Roman"/>
          <w:sz w:val="28"/>
          <w:szCs w:val="28"/>
        </w:rPr>
        <w:t>6</w:t>
      </w:r>
      <w:r w:rsidRPr="00504CA5">
        <w:rPr>
          <w:rFonts w:ascii="Times New Roman" w:hAnsi="Times New Roman" w:cs="Times New Roman"/>
          <w:sz w:val="28"/>
          <w:szCs w:val="28"/>
        </w:rPr>
        <w:t>. Вносить предложения по совершенствованию работы в структурных подразделениях по вопросам этики, проводить мониторинг их деятельности.</w:t>
      </w:r>
    </w:p>
    <w:p w14:paraId="3EA02A2A" w14:textId="537DA8D7" w:rsidR="009C5D54" w:rsidRDefault="009C5D54" w:rsidP="00A94C6C">
      <w:pPr>
        <w:spacing w:after="0" w:line="240" w:lineRule="auto"/>
        <w:ind w:left="142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04CA5">
        <w:rPr>
          <w:rFonts w:ascii="Times New Roman" w:hAnsi="Times New Roman" w:cs="Times New Roman"/>
          <w:sz w:val="28"/>
          <w:szCs w:val="28"/>
        </w:rPr>
        <w:t>.</w:t>
      </w:r>
      <w:r w:rsidR="00A871B6">
        <w:rPr>
          <w:rFonts w:ascii="Times New Roman" w:hAnsi="Times New Roman" w:cs="Times New Roman"/>
          <w:sz w:val="28"/>
          <w:szCs w:val="28"/>
        </w:rPr>
        <w:t>7</w:t>
      </w:r>
      <w:r w:rsidRPr="00504CA5">
        <w:rPr>
          <w:rFonts w:ascii="Times New Roman" w:hAnsi="Times New Roman" w:cs="Times New Roman"/>
          <w:sz w:val="28"/>
          <w:szCs w:val="28"/>
        </w:rPr>
        <w:t xml:space="preserve">. </w:t>
      </w:r>
      <w:r w:rsidRPr="00531788">
        <w:rPr>
          <w:rFonts w:ascii="Times New Roman" w:hAnsi="Times New Roman" w:cs="Times New Roman"/>
          <w:sz w:val="28"/>
          <w:szCs w:val="28"/>
        </w:rPr>
        <w:t xml:space="preserve">Осуществлять иные права в соответствии с законодательством Республики Казахстан. </w:t>
      </w:r>
    </w:p>
    <w:p w14:paraId="41E74D73" w14:textId="0A7A87FA" w:rsidR="00A871B6" w:rsidRPr="00264D79" w:rsidRDefault="00A871B6" w:rsidP="00A94C6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5.8 Л</w:t>
      </w:r>
      <w:r w:rsidRPr="00FE5690">
        <w:rPr>
          <w:rFonts w:ascii="Times New Roman" w:hAnsi="Times New Roman" w:cs="Times New Roman"/>
          <w:sz w:val="28"/>
          <w:szCs w:val="28"/>
        </w:rPr>
        <w:t xml:space="preserve">ично участвуют в заседаниях Этической комиссии. В случае невозможности участия в заседании члены комиссии обязаны сообщить об этом председателю комиссии с указанием причины отсутствия не позднее, чем за день до </w:t>
      </w:r>
      <w:r w:rsidRPr="00264D79">
        <w:rPr>
          <w:rFonts w:ascii="Times New Roman" w:hAnsi="Times New Roman" w:cs="Times New Roman"/>
          <w:sz w:val="28"/>
          <w:szCs w:val="28"/>
        </w:rPr>
        <w:t>заседания;</w:t>
      </w:r>
    </w:p>
    <w:p w14:paraId="6192FFDB" w14:textId="2F228E20" w:rsidR="00A871B6" w:rsidRPr="007202C6" w:rsidRDefault="00A871B6" w:rsidP="00A94C6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5.9 </w:t>
      </w:r>
      <w:r w:rsidR="000C22EB">
        <w:rPr>
          <w:rFonts w:ascii="Times New Roman" w:hAnsi="Times New Roman" w:cs="Times New Roman"/>
          <w:sz w:val="28"/>
          <w:szCs w:val="28"/>
        </w:rPr>
        <w:t>О</w:t>
      </w:r>
      <w:r w:rsidRPr="00264D79">
        <w:rPr>
          <w:rFonts w:ascii="Times New Roman" w:hAnsi="Times New Roman" w:cs="Times New Roman"/>
          <w:sz w:val="28"/>
          <w:szCs w:val="28"/>
        </w:rPr>
        <w:t xml:space="preserve">беспечивают соблюдение режима конфиденциальности получаемых сведений и не допускают несанкционированного разглашения информации, ставшей им известной в </w:t>
      </w:r>
      <w:r w:rsidRPr="007202C6">
        <w:rPr>
          <w:rFonts w:ascii="Times New Roman" w:hAnsi="Times New Roman" w:cs="Times New Roman"/>
          <w:sz w:val="28"/>
          <w:szCs w:val="28"/>
        </w:rPr>
        <w:t>процессе работы комиссии;</w:t>
      </w:r>
    </w:p>
    <w:p w14:paraId="5F6E4E8C" w14:textId="05423E50" w:rsidR="00A871B6" w:rsidRPr="007202C6" w:rsidRDefault="00A871B6" w:rsidP="00A94C6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5.10</w:t>
      </w:r>
      <w:r w:rsidRPr="00886E2E">
        <w:rPr>
          <w:rFonts w:ascii="Times New Roman" w:hAnsi="Times New Roman" w:cs="Times New Roman"/>
          <w:sz w:val="28"/>
          <w:szCs w:val="28"/>
        </w:rPr>
        <w:t xml:space="preserve"> </w:t>
      </w:r>
      <w:r w:rsidR="000C22E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частвуют в формировании</w:t>
      </w:r>
      <w:r w:rsidRPr="00886E2E">
        <w:rPr>
          <w:rFonts w:ascii="Times New Roman" w:hAnsi="Times New Roman" w:cs="Times New Roman"/>
          <w:sz w:val="28"/>
          <w:szCs w:val="28"/>
        </w:rPr>
        <w:t xml:space="preserve"> повесток дня заседаний</w:t>
      </w:r>
      <w:r w:rsidRPr="00886E2E">
        <w:t xml:space="preserve"> </w:t>
      </w:r>
      <w:r w:rsidRPr="00886E2E">
        <w:rPr>
          <w:rFonts w:ascii="Times New Roman" w:hAnsi="Times New Roman" w:cs="Times New Roman"/>
          <w:sz w:val="28"/>
          <w:szCs w:val="28"/>
        </w:rPr>
        <w:t xml:space="preserve">Этической комиссии, </w:t>
      </w:r>
      <w:r>
        <w:rPr>
          <w:rFonts w:ascii="Times New Roman" w:hAnsi="Times New Roman" w:cs="Times New Roman"/>
          <w:sz w:val="28"/>
          <w:szCs w:val="28"/>
        </w:rPr>
        <w:t>вносят</w:t>
      </w:r>
      <w:r w:rsidRPr="00886E2E">
        <w:rPr>
          <w:rFonts w:ascii="Times New Roman" w:hAnsi="Times New Roman" w:cs="Times New Roman"/>
          <w:sz w:val="28"/>
          <w:szCs w:val="28"/>
        </w:rPr>
        <w:t xml:space="preserve"> на рассмотрение предложения </w:t>
      </w:r>
      <w:r w:rsidRPr="00886E2E"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r w:rsidRPr="00886E2E">
        <w:rPr>
          <w:rFonts w:ascii="Times New Roman" w:hAnsi="Times New Roman" w:cs="Times New Roman"/>
          <w:sz w:val="28"/>
          <w:szCs w:val="28"/>
        </w:rPr>
        <w:t>вопросам этики поведения.</w:t>
      </w:r>
    </w:p>
    <w:p w14:paraId="25C83078" w14:textId="77777777" w:rsidR="00A871B6" w:rsidRPr="007202C6" w:rsidRDefault="00A871B6" w:rsidP="00A94C6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</w:t>
      </w:r>
      <w:r w:rsidRPr="007202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202C6">
        <w:rPr>
          <w:rFonts w:ascii="Times New Roman" w:hAnsi="Times New Roman" w:cs="Times New Roman"/>
          <w:sz w:val="28"/>
          <w:szCs w:val="28"/>
        </w:rPr>
        <w:t>. Принимать решение в установленные сроки, если сроки не оговорены дополнительные сроки рассмотрения обращения.</w:t>
      </w:r>
    </w:p>
    <w:p w14:paraId="0BF83CBF" w14:textId="77777777" w:rsidR="00A871B6" w:rsidRDefault="00A871B6" w:rsidP="00A94C6C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5.12</w:t>
      </w:r>
      <w:r w:rsidRPr="007202C6">
        <w:rPr>
          <w:rFonts w:ascii="Times New Roman" w:hAnsi="Times New Roman" w:cs="Times New Roman"/>
          <w:sz w:val="28"/>
          <w:szCs w:val="28"/>
        </w:rPr>
        <w:t>.</w:t>
      </w:r>
      <w:r w:rsidRPr="00FF2AB5">
        <w:rPr>
          <w:rFonts w:ascii="Times New Roman" w:hAnsi="Times New Roman" w:cs="Times New Roman"/>
          <w:sz w:val="28"/>
          <w:szCs w:val="28"/>
        </w:rPr>
        <w:t xml:space="preserve"> Давать обоснованный ответ заявителю в устной или письменной форме в соответствии с пожеланием заявителя</w:t>
      </w:r>
    </w:p>
    <w:p w14:paraId="3BEFA3FD" w14:textId="3CF50745" w:rsidR="00112DED" w:rsidRDefault="00A871B6" w:rsidP="00A94C6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67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74E88" w14:textId="29289BD6" w:rsidR="00B37F91" w:rsidRDefault="00235400" w:rsidP="00A94C6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40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37F91" w:rsidRPr="00FF2AB5">
        <w:rPr>
          <w:rFonts w:ascii="Times New Roman" w:hAnsi="Times New Roman" w:cs="Times New Roman"/>
          <w:b/>
          <w:bCs/>
          <w:sz w:val="28"/>
          <w:szCs w:val="28"/>
        </w:rPr>
        <w:t>. По</w:t>
      </w:r>
      <w:r w:rsidR="009C5D54">
        <w:rPr>
          <w:rFonts w:ascii="Times New Roman" w:hAnsi="Times New Roman" w:cs="Times New Roman"/>
          <w:b/>
          <w:bCs/>
          <w:sz w:val="28"/>
          <w:szCs w:val="28"/>
        </w:rPr>
        <w:t>рядок работы Этической комиссии</w:t>
      </w:r>
    </w:p>
    <w:p w14:paraId="6A6CC7FE" w14:textId="77777777" w:rsidR="00375B51" w:rsidRPr="00FF2AB5" w:rsidRDefault="00375B51" w:rsidP="00A94C6C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EDFF7" w14:textId="4D844F43" w:rsidR="00235400" w:rsidRPr="00C53401" w:rsidRDefault="00235400" w:rsidP="00A94C6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400">
        <w:rPr>
          <w:rFonts w:ascii="Times New Roman" w:hAnsi="Times New Roman" w:cs="Times New Roman"/>
          <w:sz w:val="28"/>
          <w:szCs w:val="28"/>
        </w:rPr>
        <w:t xml:space="preserve">        6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B66227">
        <w:rPr>
          <w:rFonts w:ascii="Times New Roman" w:hAnsi="Times New Roman" w:cs="Times New Roman"/>
          <w:sz w:val="28"/>
          <w:szCs w:val="28"/>
        </w:rPr>
        <w:t xml:space="preserve">Заседания Этической комиссии проводятся </w:t>
      </w:r>
      <w:r w:rsidRPr="00C53401">
        <w:rPr>
          <w:rFonts w:ascii="Times New Roman" w:hAnsi="Times New Roman" w:cs="Times New Roman"/>
          <w:b/>
          <w:sz w:val="28"/>
          <w:szCs w:val="28"/>
        </w:rPr>
        <w:t>по мере необходимости.</w:t>
      </w:r>
    </w:p>
    <w:p w14:paraId="2672C7FF" w14:textId="532CBFFF" w:rsidR="00235400" w:rsidRDefault="00235400" w:rsidP="00A94C6C">
      <w:pPr>
        <w:tabs>
          <w:tab w:val="left" w:pos="1134"/>
        </w:tabs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</w:t>
      </w:r>
      <w:r w:rsidRPr="00B66227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Председатель </w:t>
      </w:r>
      <w:r w:rsidRPr="00B66227">
        <w:rPr>
          <w:rFonts w:ascii="Times New Roman" w:hAnsi="Times New Roman" w:cs="Times New Roman"/>
          <w:sz w:val="28"/>
          <w:szCs w:val="28"/>
        </w:rPr>
        <w:t xml:space="preserve">Этической комиссии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66227">
        <w:rPr>
          <w:rFonts w:ascii="Times New Roman" w:hAnsi="Times New Roman" w:cs="Times New Roman"/>
          <w:sz w:val="28"/>
          <w:szCs w:val="28"/>
        </w:rPr>
        <w:t>ри подготовке к проведению заседания с учетом предложений членов комиссии:</w:t>
      </w:r>
    </w:p>
    <w:p w14:paraId="1C6F3D22" w14:textId="77777777" w:rsidR="00235400" w:rsidRDefault="00235400" w:rsidP="00A94C6C">
      <w:pPr>
        <w:spacing w:after="0" w:line="240" w:lineRule="auto"/>
        <w:ind w:left="284" w:firstLine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6227">
        <w:rPr>
          <w:rFonts w:ascii="Times New Roman" w:hAnsi="Times New Roman" w:cs="Times New Roman"/>
          <w:sz w:val="28"/>
          <w:szCs w:val="28"/>
        </w:rPr>
        <w:t>- определяет дату, время и место проведения заседания;</w:t>
      </w:r>
    </w:p>
    <w:p w14:paraId="7288FD5E" w14:textId="77777777" w:rsidR="00235400" w:rsidRDefault="00235400" w:rsidP="00A94C6C">
      <w:pPr>
        <w:spacing w:after="0" w:line="240" w:lineRule="auto"/>
        <w:ind w:left="284" w:firstLine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6227">
        <w:rPr>
          <w:rFonts w:ascii="Times New Roman" w:hAnsi="Times New Roman" w:cs="Times New Roman"/>
          <w:sz w:val="28"/>
          <w:szCs w:val="28"/>
        </w:rPr>
        <w:t>- утверждает повестку дня заседания;</w:t>
      </w:r>
    </w:p>
    <w:p w14:paraId="0C6CEBF3" w14:textId="77777777" w:rsidR="00235400" w:rsidRDefault="00235400" w:rsidP="00A94C6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66227">
        <w:rPr>
          <w:rFonts w:ascii="Times New Roman" w:hAnsi="Times New Roman" w:cs="Times New Roman"/>
          <w:sz w:val="28"/>
          <w:szCs w:val="28"/>
        </w:rPr>
        <w:t>- определяет перечень материалов и документов (информаций), необходимых для рассмотрения вопросов повестки дня заседания;</w:t>
      </w:r>
    </w:p>
    <w:p w14:paraId="49A472DD" w14:textId="77777777" w:rsidR="00235400" w:rsidRDefault="00235400" w:rsidP="00A94C6C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66227">
        <w:rPr>
          <w:rFonts w:ascii="Times New Roman" w:hAnsi="Times New Roman" w:cs="Times New Roman"/>
          <w:sz w:val="28"/>
          <w:szCs w:val="28"/>
        </w:rPr>
        <w:t>- определяет перечень приглашаемых на заседание Этической комиссии лиц, которые не являются ее членами;</w:t>
      </w:r>
    </w:p>
    <w:p w14:paraId="44D75ADB" w14:textId="77777777" w:rsidR="00235400" w:rsidRDefault="00235400" w:rsidP="00A94C6C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66227">
        <w:rPr>
          <w:rFonts w:ascii="Times New Roman" w:hAnsi="Times New Roman" w:cs="Times New Roman"/>
          <w:sz w:val="28"/>
          <w:szCs w:val="28"/>
        </w:rPr>
        <w:t>- решает иные вопросы, связанные с подготовкой к проведению заседания.</w:t>
      </w:r>
    </w:p>
    <w:p w14:paraId="14C563D8" w14:textId="6381811A" w:rsidR="00235400" w:rsidRDefault="00235400" w:rsidP="00A94C6C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6.3.</w:t>
      </w:r>
      <w:r w:rsidRPr="00B66227">
        <w:rPr>
          <w:rFonts w:ascii="Times New Roman" w:hAnsi="Times New Roman" w:cs="Times New Roman"/>
          <w:sz w:val="28"/>
          <w:szCs w:val="28"/>
        </w:rPr>
        <w:t>Заседание Этической комиссии ведет председатель Этической комиссии.</w:t>
      </w:r>
    </w:p>
    <w:p w14:paraId="7394189A" w14:textId="2E5E0A09" w:rsidR="00235400" w:rsidRDefault="00235400" w:rsidP="00A94C6C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6.4. П</w:t>
      </w:r>
      <w:r w:rsidRPr="00B66227">
        <w:rPr>
          <w:rFonts w:ascii="Times New Roman" w:hAnsi="Times New Roman" w:cs="Times New Roman"/>
          <w:sz w:val="28"/>
          <w:szCs w:val="28"/>
        </w:rPr>
        <w:t xml:space="preserve">ротокол заседания ведет </w:t>
      </w:r>
      <w:r w:rsidRPr="00E3585F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B66227">
        <w:rPr>
          <w:rFonts w:ascii="Times New Roman" w:hAnsi="Times New Roman" w:cs="Times New Roman"/>
          <w:sz w:val="28"/>
          <w:szCs w:val="28"/>
        </w:rPr>
        <w:t>.</w:t>
      </w:r>
    </w:p>
    <w:p w14:paraId="1380C28F" w14:textId="2710BDD7" w:rsidR="00235400" w:rsidRDefault="00235400" w:rsidP="00A94C6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6.5. </w:t>
      </w:r>
      <w:r w:rsidRPr="00B66227">
        <w:rPr>
          <w:rFonts w:ascii="Times New Roman" w:hAnsi="Times New Roman" w:cs="Times New Roman"/>
          <w:sz w:val="28"/>
          <w:szCs w:val="28"/>
        </w:rPr>
        <w:t>Заседание Этической комиссии</w:t>
      </w:r>
      <w:r w:rsidR="00DD192A">
        <w:rPr>
          <w:rFonts w:ascii="Times New Roman" w:hAnsi="Times New Roman" w:cs="Times New Roman"/>
          <w:sz w:val="28"/>
          <w:szCs w:val="28"/>
        </w:rPr>
        <w:t xml:space="preserve"> считается</w:t>
      </w:r>
      <w:r w:rsidR="00DD192A" w:rsidRPr="00DD192A">
        <w:rPr>
          <w:rFonts w:ascii="Times New Roman" w:hAnsi="Times New Roman" w:cs="Times New Roman"/>
          <w:sz w:val="28"/>
          <w:szCs w:val="28"/>
        </w:rPr>
        <w:t xml:space="preserve"> </w:t>
      </w:r>
      <w:r w:rsidR="0085159C" w:rsidRPr="00DD192A">
        <w:rPr>
          <w:rFonts w:ascii="Times New Roman" w:hAnsi="Times New Roman" w:cs="Times New Roman"/>
          <w:sz w:val="28"/>
          <w:szCs w:val="28"/>
        </w:rPr>
        <w:t>правомочным</w:t>
      </w:r>
      <w:r w:rsidR="0085159C">
        <w:rPr>
          <w:rFonts w:ascii="Times New Roman" w:hAnsi="Times New Roman" w:cs="Times New Roman"/>
          <w:sz w:val="28"/>
          <w:szCs w:val="28"/>
        </w:rPr>
        <w:t xml:space="preserve"> при присутствий 2/3</w:t>
      </w:r>
      <w:r w:rsidRPr="00B66227">
        <w:rPr>
          <w:rFonts w:ascii="Times New Roman" w:hAnsi="Times New Roman" w:cs="Times New Roman"/>
          <w:sz w:val="28"/>
          <w:szCs w:val="28"/>
        </w:rPr>
        <w:t xml:space="preserve"> членов Этической комиссии.</w:t>
      </w:r>
    </w:p>
    <w:p w14:paraId="4DB4B01B" w14:textId="71FCA986" w:rsidR="00235400" w:rsidRPr="00112DED" w:rsidRDefault="00235400" w:rsidP="00A94C6C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6.6. </w:t>
      </w:r>
      <w:r w:rsidRPr="00B66227">
        <w:rPr>
          <w:rFonts w:ascii="Times New Roman" w:hAnsi="Times New Roman" w:cs="Times New Roman"/>
          <w:sz w:val="28"/>
          <w:szCs w:val="28"/>
        </w:rPr>
        <w:t xml:space="preserve">Решение по рассматриваемому вопросу принимается большинством голосов присутствующих на заседании членов Этической комиссии открытым голосованием. </w:t>
      </w:r>
    </w:p>
    <w:p w14:paraId="27D4D294" w14:textId="6719CAAF" w:rsidR="00235400" w:rsidRPr="00112DED" w:rsidRDefault="00235400" w:rsidP="00A94C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</w:t>
      </w:r>
      <w:r w:rsidRPr="00112DED">
        <w:rPr>
          <w:rFonts w:ascii="Times New Roman" w:hAnsi="Times New Roman" w:cs="Times New Roman"/>
          <w:sz w:val="28"/>
          <w:szCs w:val="28"/>
        </w:rPr>
        <w:t>.7. В случае несогласия члена комиссии с принятым решением, замечание оформляется приложением к протоколу.</w:t>
      </w:r>
    </w:p>
    <w:p w14:paraId="3CDCBEFB" w14:textId="77777777" w:rsidR="009413B2" w:rsidRPr="00504CA5" w:rsidRDefault="009413B2" w:rsidP="00A94C6C">
      <w:pPr>
        <w:pStyle w:val="a3"/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BE42D0" w14:textId="6927860B" w:rsidR="00B37F91" w:rsidRDefault="00235400" w:rsidP="00A94C6C">
      <w:pPr>
        <w:pStyle w:val="a3"/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37F91" w:rsidRPr="00531788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14:paraId="6D5C0CBD" w14:textId="77777777" w:rsidR="00235400" w:rsidRDefault="00235400" w:rsidP="00A94C6C">
      <w:pPr>
        <w:pStyle w:val="a3"/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4E3661" w14:textId="51EDB24C" w:rsidR="00235400" w:rsidRPr="00235400" w:rsidRDefault="00235400" w:rsidP="00A94C6C">
      <w:pPr>
        <w:pStyle w:val="a3"/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5400">
        <w:rPr>
          <w:rFonts w:ascii="Times New Roman" w:hAnsi="Times New Roman" w:cs="Times New Roman"/>
          <w:sz w:val="28"/>
          <w:szCs w:val="28"/>
        </w:rPr>
        <w:t>Члены этической комиссии несут ответственность за:</w:t>
      </w:r>
    </w:p>
    <w:p w14:paraId="4A15F882" w14:textId="46D27E71" w:rsidR="00B37F91" w:rsidRPr="00F913F3" w:rsidRDefault="00235400" w:rsidP="00A94C6C">
      <w:pPr>
        <w:spacing w:after="0" w:line="240" w:lineRule="auto"/>
        <w:ind w:left="142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31788">
        <w:rPr>
          <w:rFonts w:ascii="Times New Roman" w:hAnsi="Times New Roman" w:cs="Times New Roman"/>
          <w:sz w:val="28"/>
          <w:szCs w:val="28"/>
        </w:rPr>
        <w:t>.</w:t>
      </w:r>
      <w:r w:rsidR="00B37F91" w:rsidRPr="0053178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За любые действия</w:t>
      </w:r>
      <w:r w:rsidR="004D2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(бездействия) и решения Комиссии, если такие действия (бездействия) нарушают чьи-либо и /или законные интересы;</w:t>
      </w:r>
    </w:p>
    <w:p w14:paraId="47EB6FFD" w14:textId="332CCE80" w:rsidR="00B37F91" w:rsidRDefault="00235400" w:rsidP="00A94C6C">
      <w:pPr>
        <w:spacing w:after="0" w:line="240" w:lineRule="auto"/>
        <w:ind w:left="142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37F91" w:rsidRPr="00F913F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Нарушение законодательства Республики Казахстан и настоящего Положения/Правила несут дисциплинарную, гражданско-правовую,</w:t>
      </w:r>
      <w:r w:rsidR="004D2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административную</w:t>
      </w:r>
      <w:r w:rsidR="004D2E59">
        <w:rPr>
          <w:rFonts w:ascii="Times New Roman" w:hAnsi="Times New Roman" w:cs="Times New Roman"/>
          <w:sz w:val="28"/>
          <w:szCs w:val="28"/>
        </w:rPr>
        <w:t>, уголовную ответственность в соответствии с законодательством Республики Казахстан;</w:t>
      </w:r>
    </w:p>
    <w:p w14:paraId="58FADE56" w14:textId="497C46BD" w:rsidR="004D2E59" w:rsidRPr="00F913F3" w:rsidRDefault="004D2E59" w:rsidP="00A94C6C">
      <w:pPr>
        <w:spacing w:after="0" w:line="240" w:lineRule="auto"/>
        <w:ind w:left="142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Разглашение </w:t>
      </w:r>
      <w:r w:rsidR="0085159C">
        <w:rPr>
          <w:rFonts w:ascii="Times New Roman" w:hAnsi="Times New Roman" w:cs="Times New Roman"/>
          <w:sz w:val="28"/>
          <w:szCs w:val="28"/>
        </w:rPr>
        <w:t>информации, содержащей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государственную, коммерческую, служебную и </w:t>
      </w:r>
      <w:r w:rsidR="0085159C">
        <w:rPr>
          <w:rFonts w:ascii="Times New Roman" w:hAnsi="Times New Roman" w:cs="Times New Roman"/>
          <w:sz w:val="28"/>
          <w:szCs w:val="28"/>
        </w:rPr>
        <w:t>иную охраняемую законом тайну,</w:t>
      </w:r>
      <w:r>
        <w:rPr>
          <w:rFonts w:ascii="Times New Roman" w:hAnsi="Times New Roman" w:cs="Times New Roman"/>
          <w:sz w:val="28"/>
          <w:szCs w:val="28"/>
        </w:rPr>
        <w:t xml:space="preserve"> и интересы Больницы.</w:t>
      </w:r>
    </w:p>
    <w:p w14:paraId="2E3411CE" w14:textId="77777777" w:rsidR="00B37F91" w:rsidRPr="00F913F3" w:rsidRDefault="00B37F91" w:rsidP="00A94C6C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</w:p>
    <w:sectPr w:rsidR="00B37F91" w:rsidRPr="00F913F3" w:rsidSect="00A94C6C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1E8BC" w14:textId="77777777" w:rsidR="00855E02" w:rsidRDefault="00855E02" w:rsidP="00224F10">
      <w:pPr>
        <w:spacing w:after="0" w:line="240" w:lineRule="auto"/>
      </w:pPr>
      <w:r>
        <w:separator/>
      </w:r>
    </w:p>
  </w:endnote>
  <w:endnote w:type="continuationSeparator" w:id="0">
    <w:p w14:paraId="4CC030A9" w14:textId="77777777" w:rsidR="00855E02" w:rsidRDefault="00855E02" w:rsidP="0022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2B987" w14:textId="77777777" w:rsidR="00855E02" w:rsidRDefault="00855E02" w:rsidP="00224F10">
      <w:pPr>
        <w:spacing w:after="0" w:line="240" w:lineRule="auto"/>
      </w:pPr>
      <w:r>
        <w:separator/>
      </w:r>
    </w:p>
  </w:footnote>
  <w:footnote w:type="continuationSeparator" w:id="0">
    <w:p w14:paraId="59F3C1B4" w14:textId="77777777" w:rsidR="00855E02" w:rsidRDefault="00855E02" w:rsidP="0022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822196"/>
      <w:docPartObj>
        <w:docPartGallery w:val="Page Numbers (Top of Page)"/>
        <w:docPartUnique/>
      </w:docPartObj>
    </w:sdtPr>
    <w:sdtEndPr/>
    <w:sdtContent>
      <w:p w14:paraId="734CDCBE" w14:textId="620E830A" w:rsidR="00224F10" w:rsidRDefault="00224F1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F36">
          <w:rPr>
            <w:noProof/>
          </w:rPr>
          <w:t>4</w:t>
        </w:r>
        <w:r>
          <w:fldChar w:fldCharType="end"/>
        </w:r>
      </w:p>
    </w:sdtContent>
  </w:sdt>
  <w:p w14:paraId="2E8CB7C5" w14:textId="77777777" w:rsidR="00224F10" w:rsidRDefault="00224F1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7B4"/>
    <w:multiLevelType w:val="hybridMultilevel"/>
    <w:tmpl w:val="77C67140"/>
    <w:lvl w:ilvl="0" w:tplc="FC7479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6414"/>
    <w:multiLevelType w:val="hybridMultilevel"/>
    <w:tmpl w:val="47807DB0"/>
    <w:lvl w:ilvl="0" w:tplc="67605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E35540"/>
    <w:multiLevelType w:val="hybridMultilevel"/>
    <w:tmpl w:val="9C2A87EA"/>
    <w:lvl w:ilvl="0" w:tplc="FA80AE7C">
      <w:numFmt w:val="bullet"/>
      <w:lvlText w:val=""/>
      <w:lvlJc w:val="left"/>
      <w:pPr>
        <w:tabs>
          <w:tab w:val="num" w:pos="1159"/>
        </w:tabs>
        <w:ind w:left="1159" w:hanging="4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C47AD"/>
    <w:multiLevelType w:val="hybridMultilevel"/>
    <w:tmpl w:val="03BC93B8"/>
    <w:lvl w:ilvl="0" w:tplc="6EC04D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6373D"/>
    <w:multiLevelType w:val="hybridMultilevel"/>
    <w:tmpl w:val="C6CE55E8"/>
    <w:lvl w:ilvl="0" w:tplc="0B844664">
      <w:start w:val="1"/>
      <w:numFmt w:val="decimal"/>
      <w:suff w:val="space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B3DDF"/>
    <w:multiLevelType w:val="multilevel"/>
    <w:tmpl w:val="7A5EEC8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6" w15:restartNumberingAfterBreak="0">
    <w:nsid w:val="657F0661"/>
    <w:multiLevelType w:val="hybridMultilevel"/>
    <w:tmpl w:val="3C84E8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81DB9"/>
    <w:multiLevelType w:val="hybridMultilevel"/>
    <w:tmpl w:val="C4322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E0AD4"/>
    <w:multiLevelType w:val="hybridMultilevel"/>
    <w:tmpl w:val="9D4AAB90"/>
    <w:lvl w:ilvl="0" w:tplc="F782EB6E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D8D6650"/>
    <w:multiLevelType w:val="hybridMultilevel"/>
    <w:tmpl w:val="7B341672"/>
    <w:lvl w:ilvl="0" w:tplc="40C67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35"/>
    <w:rsid w:val="00007717"/>
    <w:rsid w:val="000223DB"/>
    <w:rsid w:val="0002398A"/>
    <w:rsid w:val="000302E7"/>
    <w:rsid w:val="00031CB0"/>
    <w:rsid w:val="00034C1C"/>
    <w:rsid w:val="00054A90"/>
    <w:rsid w:val="00054E18"/>
    <w:rsid w:val="00062E08"/>
    <w:rsid w:val="000709DD"/>
    <w:rsid w:val="000828FD"/>
    <w:rsid w:val="0009716D"/>
    <w:rsid w:val="000B23C1"/>
    <w:rsid w:val="000B34F0"/>
    <w:rsid w:val="000C22EB"/>
    <w:rsid w:val="000C4A85"/>
    <w:rsid w:val="000C6CD2"/>
    <w:rsid w:val="000D58F7"/>
    <w:rsid w:val="000D6155"/>
    <w:rsid w:val="000D7D6C"/>
    <w:rsid w:val="000E5553"/>
    <w:rsid w:val="000F39F5"/>
    <w:rsid w:val="001065C6"/>
    <w:rsid w:val="00112DED"/>
    <w:rsid w:val="00113F9C"/>
    <w:rsid w:val="0013642B"/>
    <w:rsid w:val="00142F9A"/>
    <w:rsid w:val="00145354"/>
    <w:rsid w:val="00156B59"/>
    <w:rsid w:val="0016483B"/>
    <w:rsid w:val="001820ED"/>
    <w:rsid w:val="001821AC"/>
    <w:rsid w:val="00194C09"/>
    <w:rsid w:val="001B6166"/>
    <w:rsid w:val="001B6FC8"/>
    <w:rsid w:val="001D5FC6"/>
    <w:rsid w:val="001E3502"/>
    <w:rsid w:val="001F4BD6"/>
    <w:rsid w:val="001F7B8A"/>
    <w:rsid w:val="00214884"/>
    <w:rsid w:val="0022263C"/>
    <w:rsid w:val="00224F10"/>
    <w:rsid w:val="00235400"/>
    <w:rsid w:val="0025733E"/>
    <w:rsid w:val="00264D79"/>
    <w:rsid w:val="00271216"/>
    <w:rsid w:val="002B18BB"/>
    <w:rsid w:val="002C0715"/>
    <w:rsid w:val="002C1110"/>
    <w:rsid w:val="002C2B5A"/>
    <w:rsid w:val="002C6FE4"/>
    <w:rsid w:val="002D67C2"/>
    <w:rsid w:val="002F29B0"/>
    <w:rsid w:val="002F4B15"/>
    <w:rsid w:val="002F5913"/>
    <w:rsid w:val="00317A93"/>
    <w:rsid w:val="00323B8B"/>
    <w:rsid w:val="00327DA0"/>
    <w:rsid w:val="003315E2"/>
    <w:rsid w:val="003357F1"/>
    <w:rsid w:val="00343BDA"/>
    <w:rsid w:val="00350D84"/>
    <w:rsid w:val="00353395"/>
    <w:rsid w:val="003576FA"/>
    <w:rsid w:val="00361B59"/>
    <w:rsid w:val="00365625"/>
    <w:rsid w:val="00375B51"/>
    <w:rsid w:val="00387345"/>
    <w:rsid w:val="00392B67"/>
    <w:rsid w:val="003972CB"/>
    <w:rsid w:val="003A2779"/>
    <w:rsid w:val="003C5710"/>
    <w:rsid w:val="003D3CAB"/>
    <w:rsid w:val="003D521F"/>
    <w:rsid w:val="003E0C2F"/>
    <w:rsid w:val="003E613D"/>
    <w:rsid w:val="004031B7"/>
    <w:rsid w:val="004243FC"/>
    <w:rsid w:val="004332B5"/>
    <w:rsid w:val="004522E4"/>
    <w:rsid w:val="00467F87"/>
    <w:rsid w:val="004704FE"/>
    <w:rsid w:val="0047208A"/>
    <w:rsid w:val="00476C2C"/>
    <w:rsid w:val="004812DB"/>
    <w:rsid w:val="00491C94"/>
    <w:rsid w:val="004A2779"/>
    <w:rsid w:val="004A57A9"/>
    <w:rsid w:val="004B48DC"/>
    <w:rsid w:val="004C421B"/>
    <w:rsid w:val="004D2E59"/>
    <w:rsid w:val="004E10A5"/>
    <w:rsid w:val="004E5DE0"/>
    <w:rsid w:val="00503931"/>
    <w:rsid w:val="00504CA5"/>
    <w:rsid w:val="00513007"/>
    <w:rsid w:val="0052003D"/>
    <w:rsid w:val="00524020"/>
    <w:rsid w:val="00531788"/>
    <w:rsid w:val="005625D6"/>
    <w:rsid w:val="005770AA"/>
    <w:rsid w:val="00585469"/>
    <w:rsid w:val="005C46A8"/>
    <w:rsid w:val="005C7E13"/>
    <w:rsid w:val="005D1A34"/>
    <w:rsid w:val="005D1E4F"/>
    <w:rsid w:val="005E36FF"/>
    <w:rsid w:val="00602079"/>
    <w:rsid w:val="00606C44"/>
    <w:rsid w:val="0061276C"/>
    <w:rsid w:val="0061353A"/>
    <w:rsid w:val="00626036"/>
    <w:rsid w:val="00633819"/>
    <w:rsid w:val="00642450"/>
    <w:rsid w:val="00653520"/>
    <w:rsid w:val="00673BE5"/>
    <w:rsid w:val="0068242A"/>
    <w:rsid w:val="00690CB9"/>
    <w:rsid w:val="006945AA"/>
    <w:rsid w:val="006B11DC"/>
    <w:rsid w:val="006C4515"/>
    <w:rsid w:val="006D20DC"/>
    <w:rsid w:val="006F0F0D"/>
    <w:rsid w:val="006F7AD1"/>
    <w:rsid w:val="007075F5"/>
    <w:rsid w:val="007202C6"/>
    <w:rsid w:val="0072340B"/>
    <w:rsid w:val="00724E2A"/>
    <w:rsid w:val="00732CDE"/>
    <w:rsid w:val="00736E58"/>
    <w:rsid w:val="00772FE8"/>
    <w:rsid w:val="00773B5D"/>
    <w:rsid w:val="007932B4"/>
    <w:rsid w:val="007B0F52"/>
    <w:rsid w:val="007B2772"/>
    <w:rsid w:val="007C1B8C"/>
    <w:rsid w:val="007D5D70"/>
    <w:rsid w:val="007F3A85"/>
    <w:rsid w:val="00803883"/>
    <w:rsid w:val="00810F3B"/>
    <w:rsid w:val="00821776"/>
    <w:rsid w:val="0082702A"/>
    <w:rsid w:val="008274B5"/>
    <w:rsid w:val="00832FF3"/>
    <w:rsid w:val="008372B1"/>
    <w:rsid w:val="008409D3"/>
    <w:rsid w:val="00840ED6"/>
    <w:rsid w:val="00842D98"/>
    <w:rsid w:val="00850548"/>
    <w:rsid w:val="0085159C"/>
    <w:rsid w:val="00855E02"/>
    <w:rsid w:val="008624BD"/>
    <w:rsid w:val="00866F48"/>
    <w:rsid w:val="0087050F"/>
    <w:rsid w:val="00875A02"/>
    <w:rsid w:val="00886E2E"/>
    <w:rsid w:val="00886F50"/>
    <w:rsid w:val="008A11FA"/>
    <w:rsid w:val="008A177F"/>
    <w:rsid w:val="008B36C8"/>
    <w:rsid w:val="008B5EEB"/>
    <w:rsid w:val="008D52CD"/>
    <w:rsid w:val="008E6723"/>
    <w:rsid w:val="00901EFD"/>
    <w:rsid w:val="00905BB3"/>
    <w:rsid w:val="00934F2C"/>
    <w:rsid w:val="00940184"/>
    <w:rsid w:val="009413B2"/>
    <w:rsid w:val="00944062"/>
    <w:rsid w:val="00965A15"/>
    <w:rsid w:val="009834D3"/>
    <w:rsid w:val="00983CA8"/>
    <w:rsid w:val="00993FC8"/>
    <w:rsid w:val="00997897"/>
    <w:rsid w:val="009B367D"/>
    <w:rsid w:val="009B739B"/>
    <w:rsid w:val="009C5D54"/>
    <w:rsid w:val="009D5E4F"/>
    <w:rsid w:val="009F2843"/>
    <w:rsid w:val="00A00657"/>
    <w:rsid w:val="00A21269"/>
    <w:rsid w:val="00A22B2A"/>
    <w:rsid w:val="00A36079"/>
    <w:rsid w:val="00A57FFB"/>
    <w:rsid w:val="00A639A8"/>
    <w:rsid w:val="00A7075A"/>
    <w:rsid w:val="00A76737"/>
    <w:rsid w:val="00A77FDE"/>
    <w:rsid w:val="00A871B6"/>
    <w:rsid w:val="00A906C8"/>
    <w:rsid w:val="00A9188C"/>
    <w:rsid w:val="00A925FB"/>
    <w:rsid w:val="00A94B79"/>
    <w:rsid w:val="00A94C6C"/>
    <w:rsid w:val="00AA170C"/>
    <w:rsid w:val="00AB68E0"/>
    <w:rsid w:val="00AC1608"/>
    <w:rsid w:val="00AC6516"/>
    <w:rsid w:val="00AE4134"/>
    <w:rsid w:val="00AE5763"/>
    <w:rsid w:val="00AF67CA"/>
    <w:rsid w:val="00B01BEE"/>
    <w:rsid w:val="00B12B15"/>
    <w:rsid w:val="00B2490A"/>
    <w:rsid w:val="00B36EF0"/>
    <w:rsid w:val="00B372E3"/>
    <w:rsid w:val="00B37F91"/>
    <w:rsid w:val="00B61D65"/>
    <w:rsid w:val="00B7713A"/>
    <w:rsid w:val="00B77D78"/>
    <w:rsid w:val="00B80264"/>
    <w:rsid w:val="00B90FC4"/>
    <w:rsid w:val="00B929F8"/>
    <w:rsid w:val="00BA57A2"/>
    <w:rsid w:val="00BB3C4A"/>
    <w:rsid w:val="00BD0C81"/>
    <w:rsid w:val="00BD31A0"/>
    <w:rsid w:val="00BD6AC4"/>
    <w:rsid w:val="00BF26FB"/>
    <w:rsid w:val="00BF573D"/>
    <w:rsid w:val="00C028D1"/>
    <w:rsid w:val="00C05B80"/>
    <w:rsid w:val="00C109C6"/>
    <w:rsid w:val="00C20FF4"/>
    <w:rsid w:val="00C22D52"/>
    <w:rsid w:val="00C23CBE"/>
    <w:rsid w:val="00C26A0B"/>
    <w:rsid w:val="00C30AB8"/>
    <w:rsid w:val="00C324EE"/>
    <w:rsid w:val="00C41201"/>
    <w:rsid w:val="00C53401"/>
    <w:rsid w:val="00C83F0C"/>
    <w:rsid w:val="00CB7061"/>
    <w:rsid w:val="00CE0935"/>
    <w:rsid w:val="00CE6F17"/>
    <w:rsid w:val="00D001CE"/>
    <w:rsid w:val="00D16EE4"/>
    <w:rsid w:val="00D16F93"/>
    <w:rsid w:val="00D66534"/>
    <w:rsid w:val="00D81CCC"/>
    <w:rsid w:val="00D85C03"/>
    <w:rsid w:val="00D87683"/>
    <w:rsid w:val="00D95ACD"/>
    <w:rsid w:val="00D96AF3"/>
    <w:rsid w:val="00DA20E7"/>
    <w:rsid w:val="00DA4BCB"/>
    <w:rsid w:val="00DD192A"/>
    <w:rsid w:val="00DE3B63"/>
    <w:rsid w:val="00E02D06"/>
    <w:rsid w:val="00E06EE8"/>
    <w:rsid w:val="00E11194"/>
    <w:rsid w:val="00E26EC9"/>
    <w:rsid w:val="00E27114"/>
    <w:rsid w:val="00E362E8"/>
    <w:rsid w:val="00E45EAD"/>
    <w:rsid w:val="00E50222"/>
    <w:rsid w:val="00E54F34"/>
    <w:rsid w:val="00E577FE"/>
    <w:rsid w:val="00E70177"/>
    <w:rsid w:val="00E70B63"/>
    <w:rsid w:val="00E92163"/>
    <w:rsid w:val="00EA49D6"/>
    <w:rsid w:val="00EA743B"/>
    <w:rsid w:val="00EB3D57"/>
    <w:rsid w:val="00EC14C3"/>
    <w:rsid w:val="00EC7F66"/>
    <w:rsid w:val="00EE2152"/>
    <w:rsid w:val="00EE35F7"/>
    <w:rsid w:val="00EF059D"/>
    <w:rsid w:val="00EF0EF3"/>
    <w:rsid w:val="00F12DB5"/>
    <w:rsid w:val="00F2322C"/>
    <w:rsid w:val="00F24835"/>
    <w:rsid w:val="00F27C16"/>
    <w:rsid w:val="00F35020"/>
    <w:rsid w:val="00F557C9"/>
    <w:rsid w:val="00F77F36"/>
    <w:rsid w:val="00F856DF"/>
    <w:rsid w:val="00F913F3"/>
    <w:rsid w:val="00FA4C4C"/>
    <w:rsid w:val="00FB4BD3"/>
    <w:rsid w:val="00FC4884"/>
    <w:rsid w:val="00FC4C11"/>
    <w:rsid w:val="00FD6EFB"/>
    <w:rsid w:val="00FD736E"/>
    <w:rsid w:val="00FE52C4"/>
    <w:rsid w:val="00FE5690"/>
    <w:rsid w:val="00FE6ED6"/>
    <w:rsid w:val="00FF2AB5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5029"/>
  <w15:chartTrackingRefBased/>
  <w15:docId w15:val="{63240059-1654-45B9-80AA-D7C81005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913"/>
    <w:pPr>
      <w:ind w:left="720"/>
      <w:contextualSpacing/>
    </w:pPr>
  </w:style>
  <w:style w:type="table" w:styleId="a4">
    <w:name w:val="Table Grid"/>
    <w:basedOn w:val="a1"/>
    <w:uiPriority w:val="39"/>
    <w:rsid w:val="00106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42F9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42F9A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142F9A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14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2F9A"/>
    <w:rPr>
      <w:rFonts w:ascii="Segoe UI" w:hAnsi="Segoe UI" w:cs="Segoe UI"/>
      <w:sz w:val="18"/>
      <w:szCs w:val="18"/>
    </w:rPr>
  </w:style>
  <w:style w:type="table" w:styleId="4">
    <w:name w:val="Plain Table 4"/>
    <w:basedOn w:val="a1"/>
    <w:uiPriority w:val="44"/>
    <w:rsid w:val="00FC4884"/>
    <w:pPr>
      <w:spacing w:after="0" w:line="240" w:lineRule="auto"/>
    </w:pPr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header"/>
    <w:basedOn w:val="a"/>
    <w:link w:val="ab"/>
    <w:uiPriority w:val="99"/>
    <w:unhideWhenUsed/>
    <w:rsid w:val="0022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24F10"/>
  </w:style>
  <w:style w:type="paragraph" w:styleId="ac">
    <w:name w:val="footer"/>
    <w:basedOn w:val="a"/>
    <w:link w:val="ad"/>
    <w:uiPriority w:val="99"/>
    <w:unhideWhenUsed/>
    <w:rsid w:val="0022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97D4E-57BA-4B96-9688-A0F232F1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Lesova</dc:creator>
  <cp:keywords/>
  <dc:description/>
  <cp:lastModifiedBy>Тауке Сагынтай</cp:lastModifiedBy>
  <cp:revision>38</cp:revision>
  <cp:lastPrinted>2026-01-06T12:59:00Z</cp:lastPrinted>
  <dcterms:created xsi:type="dcterms:W3CDTF">2025-12-19T10:46:00Z</dcterms:created>
  <dcterms:modified xsi:type="dcterms:W3CDTF">2026-03-28T12:25:00Z</dcterms:modified>
</cp:coreProperties>
</file>